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406" w:rsidRDefault="00CA494C" w:rsidP="009B2406">
      <w:pPr>
        <w:pStyle w:val="Default"/>
        <w:rPr>
          <w:sz w:val="32"/>
          <w:szCs w:val="32"/>
        </w:rPr>
      </w:pPr>
      <w:r>
        <w:rPr>
          <w:rFonts w:hint="eastAsia"/>
          <w:sz w:val="32"/>
          <w:szCs w:val="32"/>
        </w:rPr>
        <w:t xml:space="preserve"> </w:t>
      </w:r>
      <w:r w:rsidR="009B2406" w:rsidRPr="009B2406">
        <w:rPr>
          <w:rFonts w:hint="eastAsia"/>
          <w:sz w:val="32"/>
          <w:szCs w:val="32"/>
        </w:rPr>
        <w:t>屏東縣立高泰國民中學性騷擾防治措施申訴及懲戒要點</w:t>
      </w:r>
    </w:p>
    <w:p w:rsidR="00AD24BE" w:rsidRPr="00AD24BE" w:rsidRDefault="00AD24BE" w:rsidP="009B2406">
      <w:pPr>
        <w:pStyle w:val="Default"/>
        <w:rPr>
          <w:sz w:val="16"/>
          <w:szCs w:val="16"/>
        </w:rPr>
      </w:pPr>
      <w:r>
        <w:rPr>
          <w:rFonts w:hint="eastAsia"/>
          <w:sz w:val="32"/>
          <w:szCs w:val="32"/>
        </w:rPr>
        <w:t xml:space="preserve">                         </w:t>
      </w:r>
      <w:r>
        <w:rPr>
          <w:rFonts w:hint="eastAsia"/>
          <w:sz w:val="16"/>
          <w:szCs w:val="16"/>
        </w:rPr>
        <w:t>本要點經111年8月29日</w:t>
      </w:r>
      <w:r w:rsidR="002303E0">
        <w:rPr>
          <w:rFonts w:hint="eastAsia"/>
          <w:sz w:val="16"/>
          <w:szCs w:val="16"/>
        </w:rPr>
        <w:t>期初校務</w:t>
      </w:r>
      <w:bookmarkStart w:id="0" w:name="_GoBack"/>
      <w:bookmarkEnd w:id="0"/>
      <w:r>
        <w:rPr>
          <w:rFonts w:hint="eastAsia"/>
          <w:sz w:val="16"/>
          <w:szCs w:val="16"/>
        </w:rPr>
        <w:t>決議通過並公告周知</w:t>
      </w:r>
    </w:p>
    <w:p w:rsidR="009B2406" w:rsidRDefault="009B2406" w:rsidP="009B2406">
      <w:pPr>
        <w:pStyle w:val="Default"/>
        <w:numPr>
          <w:ilvl w:val="0"/>
          <w:numId w:val="1"/>
        </w:numPr>
        <w:rPr>
          <w:sz w:val="23"/>
          <w:szCs w:val="23"/>
        </w:rPr>
      </w:pPr>
      <w:r>
        <w:rPr>
          <w:rFonts w:hint="eastAsia"/>
          <w:sz w:val="23"/>
          <w:szCs w:val="23"/>
        </w:rPr>
        <w:t>本校為提供所屬教員工及受服務人員免於性騷擾之環境，預防性騷擾行為之</w:t>
      </w:r>
    </w:p>
    <w:p w:rsidR="009B2406" w:rsidRDefault="009B2406" w:rsidP="009B2406">
      <w:pPr>
        <w:pStyle w:val="Default"/>
        <w:ind w:left="580"/>
        <w:rPr>
          <w:rFonts w:hAnsi="Times New Roman"/>
          <w:sz w:val="23"/>
          <w:szCs w:val="23"/>
        </w:rPr>
      </w:pPr>
      <w:r>
        <w:rPr>
          <w:rFonts w:hint="eastAsia"/>
          <w:sz w:val="23"/>
          <w:szCs w:val="23"/>
        </w:rPr>
        <w:t>發生，於知悉有性騷擾之情形時，採取適當之糾正、補救、申訴、懲處及其他處理措施，以維護當事人權益及隱私，特依性別工作平等法第</w:t>
      </w:r>
      <w:r>
        <w:rPr>
          <w:rFonts w:ascii="Times New Roman" w:hAnsi="Times New Roman" w:cs="Times New Roman"/>
          <w:sz w:val="23"/>
          <w:szCs w:val="23"/>
        </w:rPr>
        <w:t>13</w:t>
      </w:r>
      <w:r>
        <w:rPr>
          <w:rFonts w:hAnsi="Times New Roman" w:hint="eastAsia"/>
          <w:sz w:val="23"/>
          <w:szCs w:val="23"/>
        </w:rPr>
        <w:t>條第</w:t>
      </w:r>
      <w:r>
        <w:rPr>
          <w:rFonts w:ascii="Times New Roman" w:hAnsi="Times New Roman" w:cs="Times New Roman"/>
          <w:sz w:val="23"/>
          <w:szCs w:val="23"/>
        </w:rPr>
        <w:t>1</w:t>
      </w:r>
      <w:r>
        <w:rPr>
          <w:rFonts w:hAnsi="Times New Roman" w:hint="eastAsia"/>
          <w:sz w:val="23"/>
          <w:szCs w:val="23"/>
        </w:rPr>
        <w:t>項、第</w:t>
      </w:r>
      <w:r>
        <w:rPr>
          <w:rFonts w:ascii="Times New Roman" w:hAnsi="Times New Roman" w:cs="Times New Roman"/>
          <w:sz w:val="23"/>
          <w:szCs w:val="23"/>
        </w:rPr>
        <w:t>33</w:t>
      </w:r>
      <w:r>
        <w:rPr>
          <w:rFonts w:hAnsi="Times New Roman" w:hint="eastAsia"/>
          <w:sz w:val="23"/>
          <w:szCs w:val="23"/>
        </w:rPr>
        <w:t>條及性騷擾防治法第</w:t>
      </w:r>
      <w:r>
        <w:rPr>
          <w:rFonts w:ascii="Times New Roman" w:hAnsi="Times New Roman" w:cs="Times New Roman"/>
          <w:sz w:val="23"/>
          <w:szCs w:val="23"/>
        </w:rPr>
        <w:t>7</w:t>
      </w:r>
      <w:r>
        <w:rPr>
          <w:rFonts w:hAnsi="Times New Roman" w:hint="eastAsia"/>
          <w:sz w:val="23"/>
          <w:szCs w:val="23"/>
        </w:rPr>
        <w:t>條第</w:t>
      </w:r>
      <w:r>
        <w:rPr>
          <w:rFonts w:ascii="Times New Roman" w:hAnsi="Times New Roman" w:cs="Times New Roman"/>
          <w:sz w:val="23"/>
          <w:szCs w:val="23"/>
        </w:rPr>
        <w:t>2</w:t>
      </w:r>
      <w:r>
        <w:rPr>
          <w:rFonts w:hAnsi="Times New Roman" w:hint="eastAsia"/>
          <w:sz w:val="23"/>
          <w:szCs w:val="23"/>
        </w:rPr>
        <w:t>項規定，訂定本要點。</w:t>
      </w:r>
    </w:p>
    <w:p w:rsidR="009B2406" w:rsidRDefault="009B2406" w:rsidP="009B2406">
      <w:pPr>
        <w:pStyle w:val="Default"/>
        <w:rPr>
          <w:rFonts w:hAnsi="Times New Roman"/>
          <w:sz w:val="23"/>
          <w:szCs w:val="23"/>
        </w:rPr>
      </w:pPr>
      <w:r>
        <w:rPr>
          <w:rFonts w:hAnsi="Times New Roman" w:hint="eastAsia"/>
          <w:sz w:val="23"/>
          <w:szCs w:val="23"/>
        </w:rPr>
        <w:t>二、本要點所稱性騷擾，指當事人間有下列情形之</w:t>
      </w:r>
      <w:proofErr w:type="gramStart"/>
      <w:r>
        <w:rPr>
          <w:rFonts w:hAnsi="Times New Roman" w:hint="eastAsia"/>
          <w:sz w:val="23"/>
          <w:szCs w:val="23"/>
        </w:rPr>
        <w:t>一</w:t>
      </w:r>
      <w:proofErr w:type="gramEnd"/>
      <w:r>
        <w:rPr>
          <w:rFonts w:hAnsi="Times New Roman" w:hint="eastAsia"/>
          <w:sz w:val="23"/>
          <w:szCs w:val="23"/>
        </w:rPr>
        <w:t>者：</w:t>
      </w:r>
    </w:p>
    <w:p w:rsidR="009B2406" w:rsidRDefault="009B2406" w:rsidP="009B2406">
      <w:pPr>
        <w:pStyle w:val="Default"/>
        <w:rPr>
          <w:rFonts w:hAnsi="Times New Roman"/>
          <w:sz w:val="23"/>
          <w:szCs w:val="23"/>
        </w:rPr>
      </w:pPr>
      <w:r>
        <w:rPr>
          <w:rFonts w:hAnsi="Times New Roman" w:hint="eastAsia"/>
          <w:sz w:val="23"/>
          <w:szCs w:val="23"/>
        </w:rPr>
        <w:t>（一）適用性別工作平等法：</w:t>
      </w:r>
    </w:p>
    <w:p w:rsidR="009B2406" w:rsidRDefault="009B2406" w:rsidP="009B2406">
      <w:pPr>
        <w:pStyle w:val="Default"/>
        <w:rPr>
          <w:rFonts w:hAnsi="Times New Roman"/>
          <w:sz w:val="23"/>
          <w:szCs w:val="23"/>
        </w:rPr>
      </w:pPr>
      <w:r>
        <w:rPr>
          <w:rFonts w:ascii="Times New Roman" w:hAnsi="Times New Roman" w:cs="Times New Roman" w:hint="eastAsia"/>
          <w:sz w:val="28"/>
          <w:szCs w:val="28"/>
        </w:rPr>
        <w:t xml:space="preserve">    </w:t>
      </w:r>
      <w:r>
        <w:rPr>
          <w:rFonts w:ascii="Times New Roman" w:hAnsi="Times New Roman" w:cs="Times New Roman"/>
          <w:sz w:val="28"/>
          <w:szCs w:val="28"/>
        </w:rPr>
        <w:t>1.</w:t>
      </w:r>
      <w:r>
        <w:rPr>
          <w:rFonts w:hAnsi="Times New Roman" w:hint="eastAsia"/>
          <w:sz w:val="23"/>
          <w:szCs w:val="23"/>
        </w:rPr>
        <w:t>教職員工於執行職務時，任何人以性要求、具有性意味或性別歧視之言詞</w:t>
      </w:r>
    </w:p>
    <w:p w:rsidR="009B2406" w:rsidRDefault="009B2406" w:rsidP="009B2406">
      <w:pPr>
        <w:pStyle w:val="Default"/>
        <w:rPr>
          <w:rFonts w:hAnsi="Times New Roman"/>
          <w:sz w:val="23"/>
          <w:szCs w:val="23"/>
        </w:rPr>
      </w:pPr>
      <w:r>
        <w:rPr>
          <w:rFonts w:hAnsi="Times New Roman" w:hint="eastAsia"/>
          <w:sz w:val="23"/>
          <w:szCs w:val="23"/>
        </w:rPr>
        <w:t xml:space="preserve">       或行為，對其造成敵意性、脅迫性或冒犯性之工作環境，致侵犯或干擾其</w:t>
      </w:r>
    </w:p>
    <w:p w:rsidR="009B2406" w:rsidRDefault="009B2406" w:rsidP="009B2406">
      <w:pPr>
        <w:pStyle w:val="Default"/>
        <w:rPr>
          <w:rFonts w:hAnsi="Times New Roman"/>
          <w:sz w:val="23"/>
          <w:szCs w:val="23"/>
        </w:rPr>
      </w:pPr>
      <w:r>
        <w:rPr>
          <w:rFonts w:hAnsi="Times New Roman" w:hint="eastAsia"/>
          <w:sz w:val="23"/>
          <w:szCs w:val="23"/>
        </w:rPr>
        <w:t xml:space="preserve">       人格尊嚴、人身自由或影響其工作表現。</w:t>
      </w:r>
    </w:p>
    <w:p w:rsidR="009B2406" w:rsidRDefault="009B2406" w:rsidP="009B2406">
      <w:pPr>
        <w:pStyle w:val="Default"/>
        <w:rPr>
          <w:rFonts w:hAnsi="Times New Roman"/>
          <w:sz w:val="23"/>
          <w:szCs w:val="23"/>
        </w:rPr>
      </w:pPr>
      <w:r>
        <w:rPr>
          <w:rFonts w:ascii="Times New Roman" w:hAnsi="Times New Roman" w:cs="Times New Roman" w:hint="eastAsia"/>
          <w:sz w:val="28"/>
          <w:szCs w:val="28"/>
        </w:rPr>
        <w:t xml:space="preserve">    </w:t>
      </w:r>
      <w:r>
        <w:rPr>
          <w:rFonts w:ascii="Times New Roman" w:hAnsi="Times New Roman" w:cs="Times New Roman"/>
          <w:sz w:val="28"/>
          <w:szCs w:val="28"/>
        </w:rPr>
        <w:t>2.</w:t>
      </w:r>
      <w:r>
        <w:rPr>
          <w:rFonts w:hAnsi="Times New Roman" w:hint="eastAsia"/>
          <w:sz w:val="23"/>
          <w:szCs w:val="23"/>
        </w:rPr>
        <w:t>各級主管對部屬者或求職者為明示或暗示之性要求、具有性意味或性別</w:t>
      </w:r>
      <w:proofErr w:type="gramStart"/>
      <w:r>
        <w:rPr>
          <w:rFonts w:hAnsi="Times New Roman" w:hint="eastAsia"/>
          <w:sz w:val="23"/>
          <w:szCs w:val="23"/>
        </w:rPr>
        <w:t>歧</w:t>
      </w:r>
      <w:proofErr w:type="gramEnd"/>
    </w:p>
    <w:p w:rsidR="009B2406" w:rsidRDefault="009B2406" w:rsidP="009B2406">
      <w:pPr>
        <w:pStyle w:val="Default"/>
        <w:rPr>
          <w:rFonts w:hAnsi="Times New Roman"/>
          <w:sz w:val="23"/>
          <w:szCs w:val="23"/>
        </w:rPr>
      </w:pPr>
      <w:r>
        <w:rPr>
          <w:rFonts w:hAnsi="Times New Roman" w:hint="eastAsia"/>
          <w:sz w:val="23"/>
          <w:szCs w:val="23"/>
        </w:rPr>
        <w:t xml:space="preserve">       視之言詞或行為，作為勞務契約成立、存續、變更或分發、配置、報酬、</w:t>
      </w:r>
    </w:p>
    <w:p w:rsidR="009B2406" w:rsidRDefault="009B2406" w:rsidP="009B2406">
      <w:pPr>
        <w:pStyle w:val="Default"/>
        <w:rPr>
          <w:rFonts w:hAnsi="Times New Roman"/>
          <w:sz w:val="23"/>
          <w:szCs w:val="23"/>
        </w:rPr>
      </w:pPr>
      <w:r>
        <w:rPr>
          <w:rFonts w:hAnsi="Times New Roman" w:hint="eastAsia"/>
          <w:sz w:val="23"/>
          <w:szCs w:val="23"/>
        </w:rPr>
        <w:t xml:space="preserve">       考績、</w:t>
      </w:r>
      <w:proofErr w:type="gramStart"/>
      <w:r>
        <w:rPr>
          <w:rFonts w:hAnsi="Times New Roman" w:hint="eastAsia"/>
          <w:sz w:val="23"/>
          <w:szCs w:val="23"/>
        </w:rPr>
        <w:t>陞</w:t>
      </w:r>
      <w:proofErr w:type="gramEnd"/>
      <w:r>
        <w:rPr>
          <w:rFonts w:hAnsi="Times New Roman" w:hint="eastAsia"/>
          <w:sz w:val="23"/>
          <w:szCs w:val="23"/>
        </w:rPr>
        <w:t>遷、降調、獎懲等之交換條件。</w:t>
      </w:r>
    </w:p>
    <w:p w:rsidR="009B2406" w:rsidRDefault="009B2406" w:rsidP="009B2406">
      <w:pPr>
        <w:pStyle w:val="Default"/>
        <w:rPr>
          <w:rFonts w:hAnsi="Times New Roman"/>
          <w:sz w:val="23"/>
          <w:szCs w:val="23"/>
        </w:rPr>
      </w:pPr>
      <w:r>
        <w:rPr>
          <w:rFonts w:hAnsi="Times New Roman" w:hint="eastAsia"/>
          <w:sz w:val="23"/>
          <w:szCs w:val="23"/>
        </w:rPr>
        <w:t>（二）適用性騷擾防治法：</w:t>
      </w:r>
      <w:proofErr w:type="gramStart"/>
      <w:r>
        <w:rPr>
          <w:rFonts w:hAnsi="Times New Roman" w:hint="eastAsia"/>
          <w:sz w:val="23"/>
          <w:szCs w:val="23"/>
        </w:rPr>
        <w:t>指性侵害</w:t>
      </w:r>
      <w:proofErr w:type="gramEnd"/>
      <w:r>
        <w:rPr>
          <w:rFonts w:hAnsi="Times New Roman" w:hint="eastAsia"/>
          <w:sz w:val="23"/>
          <w:szCs w:val="23"/>
        </w:rPr>
        <w:t>犯罪</w:t>
      </w:r>
      <w:proofErr w:type="gramStart"/>
      <w:r>
        <w:rPr>
          <w:rFonts w:hAnsi="Times New Roman" w:hint="eastAsia"/>
          <w:sz w:val="23"/>
          <w:szCs w:val="23"/>
        </w:rPr>
        <w:t>以外，</w:t>
      </w:r>
      <w:proofErr w:type="gramEnd"/>
      <w:r>
        <w:rPr>
          <w:rFonts w:hAnsi="Times New Roman" w:hint="eastAsia"/>
          <w:sz w:val="23"/>
          <w:szCs w:val="23"/>
        </w:rPr>
        <w:t>對他人實施違反其意願而與性或性</w:t>
      </w:r>
    </w:p>
    <w:p w:rsidR="009B2406" w:rsidRDefault="009B2406" w:rsidP="009B2406">
      <w:pPr>
        <w:pStyle w:val="Default"/>
        <w:rPr>
          <w:rFonts w:hAnsi="Times New Roman"/>
          <w:sz w:val="23"/>
          <w:szCs w:val="23"/>
        </w:rPr>
      </w:pPr>
      <w:r>
        <w:rPr>
          <w:rFonts w:hAnsi="Times New Roman" w:hint="eastAsia"/>
          <w:sz w:val="23"/>
          <w:szCs w:val="23"/>
        </w:rPr>
        <w:t xml:space="preserve">      別有關之行為，具有下列情形之</w:t>
      </w:r>
      <w:proofErr w:type="gramStart"/>
      <w:r>
        <w:rPr>
          <w:rFonts w:hAnsi="Times New Roman" w:hint="eastAsia"/>
          <w:sz w:val="23"/>
          <w:szCs w:val="23"/>
        </w:rPr>
        <w:t>一</w:t>
      </w:r>
      <w:proofErr w:type="gramEnd"/>
      <w:r>
        <w:rPr>
          <w:rFonts w:hAnsi="Times New Roman" w:hint="eastAsia"/>
          <w:sz w:val="23"/>
          <w:szCs w:val="23"/>
        </w:rPr>
        <w:t>者：</w:t>
      </w:r>
    </w:p>
    <w:p w:rsidR="009B2406" w:rsidRDefault="009B2406" w:rsidP="009B2406">
      <w:pPr>
        <w:pStyle w:val="Default"/>
        <w:rPr>
          <w:rFonts w:hAnsi="Times New Roman"/>
          <w:sz w:val="23"/>
          <w:szCs w:val="23"/>
        </w:rPr>
      </w:pPr>
      <w:r>
        <w:rPr>
          <w:rFonts w:ascii="Times New Roman" w:hAnsi="Times New Roman" w:cs="Times New Roman" w:hint="eastAsia"/>
          <w:sz w:val="28"/>
          <w:szCs w:val="28"/>
        </w:rPr>
        <w:t xml:space="preserve">   </w:t>
      </w:r>
      <w:r>
        <w:rPr>
          <w:rFonts w:ascii="Times New Roman" w:hAnsi="Times New Roman" w:cs="Times New Roman"/>
          <w:sz w:val="28"/>
          <w:szCs w:val="28"/>
        </w:rPr>
        <w:t>1.</w:t>
      </w:r>
      <w:r>
        <w:rPr>
          <w:rFonts w:hAnsi="Times New Roman" w:hint="eastAsia"/>
          <w:sz w:val="23"/>
          <w:szCs w:val="23"/>
        </w:rPr>
        <w:t>以該他人順服或拒絕該行為，作為其獲得、喪失或減損與工作、教育、訓</w:t>
      </w:r>
    </w:p>
    <w:p w:rsidR="009B2406" w:rsidRDefault="009B2406" w:rsidP="009B2406">
      <w:pPr>
        <w:pStyle w:val="Default"/>
        <w:rPr>
          <w:rFonts w:hAnsi="Times New Roman"/>
          <w:sz w:val="23"/>
          <w:szCs w:val="23"/>
        </w:rPr>
      </w:pPr>
      <w:r>
        <w:rPr>
          <w:rFonts w:hAnsi="Times New Roman" w:hint="eastAsia"/>
          <w:sz w:val="23"/>
          <w:szCs w:val="23"/>
        </w:rPr>
        <w:t xml:space="preserve">      練、服務、計畫、活動有關權益之條件。</w:t>
      </w:r>
    </w:p>
    <w:p w:rsidR="009B2406" w:rsidRDefault="009B2406" w:rsidP="009B2406">
      <w:pPr>
        <w:pStyle w:val="Default"/>
        <w:rPr>
          <w:rFonts w:hAnsi="Times New Roman"/>
          <w:sz w:val="23"/>
          <w:szCs w:val="23"/>
        </w:rPr>
      </w:pPr>
      <w:r>
        <w:rPr>
          <w:rFonts w:ascii="Times New Roman" w:hAnsi="Times New Roman" w:cs="Times New Roman" w:hint="eastAsia"/>
          <w:sz w:val="28"/>
          <w:szCs w:val="28"/>
        </w:rPr>
        <w:t xml:space="preserve">   </w:t>
      </w:r>
      <w:r>
        <w:rPr>
          <w:rFonts w:ascii="Times New Roman" w:hAnsi="Times New Roman" w:cs="Times New Roman"/>
          <w:sz w:val="28"/>
          <w:szCs w:val="28"/>
        </w:rPr>
        <w:t>2.</w:t>
      </w:r>
      <w:r>
        <w:rPr>
          <w:rFonts w:hAnsi="Times New Roman" w:hint="eastAsia"/>
          <w:sz w:val="23"/>
          <w:szCs w:val="23"/>
        </w:rPr>
        <w:t>以展示或播送文字、圖畫、聲音、影像或其他物品之方式，或以歧視、侮辱</w:t>
      </w:r>
    </w:p>
    <w:p w:rsidR="009B2406" w:rsidRDefault="009B2406" w:rsidP="009B2406">
      <w:pPr>
        <w:pStyle w:val="Default"/>
        <w:rPr>
          <w:rFonts w:hAnsi="Times New Roman"/>
          <w:sz w:val="23"/>
          <w:szCs w:val="23"/>
        </w:rPr>
      </w:pPr>
      <w:r>
        <w:rPr>
          <w:rFonts w:hAnsi="Times New Roman" w:hint="eastAsia"/>
          <w:sz w:val="23"/>
          <w:szCs w:val="23"/>
        </w:rPr>
        <w:t xml:space="preserve">     之言行，或以他法，而有損害他人人格尊嚴，或造成使人心生畏</w:t>
      </w:r>
      <w:proofErr w:type="gramStart"/>
      <w:r>
        <w:rPr>
          <w:rFonts w:hAnsi="Times New Roman" w:hint="eastAsia"/>
          <w:sz w:val="23"/>
          <w:szCs w:val="23"/>
        </w:rPr>
        <w:t>怖</w:t>
      </w:r>
      <w:proofErr w:type="gramEnd"/>
      <w:r>
        <w:rPr>
          <w:rFonts w:hAnsi="Times New Roman" w:hint="eastAsia"/>
          <w:sz w:val="23"/>
          <w:szCs w:val="23"/>
        </w:rPr>
        <w:t>、感受敵</w:t>
      </w:r>
    </w:p>
    <w:p w:rsidR="009B2406" w:rsidRDefault="009B2406" w:rsidP="009B2406">
      <w:pPr>
        <w:pStyle w:val="Default"/>
        <w:rPr>
          <w:rFonts w:hAnsi="Times New Roman"/>
          <w:sz w:val="23"/>
          <w:szCs w:val="23"/>
        </w:rPr>
      </w:pPr>
      <w:r>
        <w:rPr>
          <w:rFonts w:hAnsi="Times New Roman" w:hint="eastAsia"/>
          <w:sz w:val="23"/>
          <w:szCs w:val="23"/>
        </w:rPr>
        <w:t xml:space="preserve">     意或冒犯之情境，或不當影響其工作、教育、訓練、服務、計畫、活動或正</w:t>
      </w:r>
    </w:p>
    <w:p w:rsidR="009B2406" w:rsidRDefault="009B2406" w:rsidP="009B2406">
      <w:pPr>
        <w:pStyle w:val="Default"/>
        <w:rPr>
          <w:rFonts w:hAnsi="Times New Roman"/>
          <w:sz w:val="23"/>
          <w:szCs w:val="23"/>
        </w:rPr>
      </w:pPr>
      <w:r>
        <w:rPr>
          <w:rFonts w:hAnsi="Times New Roman" w:hint="eastAsia"/>
          <w:sz w:val="23"/>
          <w:szCs w:val="23"/>
        </w:rPr>
        <w:t xml:space="preserve">     常生活之進行。</w:t>
      </w:r>
    </w:p>
    <w:p w:rsidR="009B2406" w:rsidRDefault="009B2406" w:rsidP="009B2406">
      <w:pPr>
        <w:pStyle w:val="Default"/>
        <w:rPr>
          <w:rFonts w:hAnsi="Times New Roman"/>
          <w:sz w:val="23"/>
          <w:szCs w:val="23"/>
        </w:rPr>
      </w:pPr>
      <w:r>
        <w:rPr>
          <w:rFonts w:hAnsi="Times New Roman" w:hint="eastAsia"/>
          <w:sz w:val="23"/>
          <w:szCs w:val="23"/>
        </w:rPr>
        <w:t xml:space="preserve">三、本校依性別工作平等法或性騷擾防治法規定辦理性騷擾之防治及處理，除其他 </w:t>
      </w:r>
    </w:p>
    <w:p w:rsidR="009B2406" w:rsidRDefault="009B2406" w:rsidP="009B2406">
      <w:pPr>
        <w:pStyle w:val="Default"/>
        <w:rPr>
          <w:rFonts w:hAnsi="Times New Roman"/>
          <w:sz w:val="23"/>
          <w:szCs w:val="23"/>
        </w:rPr>
      </w:pPr>
      <w:r>
        <w:rPr>
          <w:rFonts w:hAnsi="Times New Roman" w:hint="eastAsia"/>
          <w:sz w:val="23"/>
          <w:szCs w:val="23"/>
        </w:rPr>
        <w:t xml:space="preserve">     法規另有規定者外，適用本要點。</w:t>
      </w:r>
      <w:r>
        <w:rPr>
          <w:rFonts w:hAnsi="Times New Roman"/>
          <w:sz w:val="23"/>
          <w:szCs w:val="23"/>
        </w:rPr>
        <w:t xml:space="preserve"> </w:t>
      </w:r>
    </w:p>
    <w:p w:rsidR="009B2406" w:rsidRDefault="009B2406" w:rsidP="009B2406">
      <w:pPr>
        <w:pStyle w:val="Default"/>
        <w:rPr>
          <w:rFonts w:hAnsi="Times New Roman"/>
          <w:sz w:val="23"/>
          <w:szCs w:val="23"/>
        </w:rPr>
      </w:pPr>
      <w:r>
        <w:rPr>
          <w:rFonts w:hAnsi="Times New Roman" w:hint="eastAsia"/>
          <w:sz w:val="23"/>
          <w:szCs w:val="23"/>
        </w:rPr>
        <w:t>四、</w:t>
      </w:r>
      <w:r>
        <w:rPr>
          <w:rFonts w:hAnsi="Times New Roman"/>
          <w:sz w:val="23"/>
          <w:szCs w:val="23"/>
        </w:rPr>
        <w:t xml:space="preserve"> </w:t>
      </w:r>
      <w:r>
        <w:rPr>
          <w:rFonts w:hAnsi="Times New Roman" w:hint="eastAsia"/>
          <w:sz w:val="23"/>
          <w:szCs w:val="23"/>
        </w:rPr>
        <w:t>本要點適用於本校所屬教職員工相互間、教職員工於工作場域內與來訪人員</w:t>
      </w:r>
    </w:p>
    <w:p w:rsidR="009B2406" w:rsidRDefault="009B2406" w:rsidP="009B2406">
      <w:pPr>
        <w:pStyle w:val="Default"/>
        <w:rPr>
          <w:rFonts w:hAnsi="Times New Roman"/>
          <w:sz w:val="23"/>
          <w:szCs w:val="23"/>
        </w:rPr>
      </w:pPr>
      <w:r>
        <w:rPr>
          <w:rFonts w:hAnsi="Times New Roman" w:hint="eastAsia"/>
          <w:sz w:val="23"/>
          <w:szCs w:val="23"/>
        </w:rPr>
        <w:t xml:space="preserve">     間發生之性騷擾事件。本校所屬教職員工於工作時間外、工作場域外，對不</w:t>
      </w:r>
    </w:p>
    <w:p w:rsidR="009B2406" w:rsidRDefault="009B2406" w:rsidP="009B2406">
      <w:pPr>
        <w:pStyle w:val="Default"/>
        <w:rPr>
          <w:rFonts w:hAnsi="Times New Roman"/>
          <w:sz w:val="23"/>
          <w:szCs w:val="23"/>
        </w:rPr>
      </w:pPr>
      <w:r>
        <w:rPr>
          <w:rFonts w:hAnsi="Times New Roman" w:hint="eastAsia"/>
          <w:sz w:val="23"/>
          <w:szCs w:val="23"/>
        </w:rPr>
        <w:t xml:space="preserve">    特定之個人有性騷擾防治法所定性騷擾之情形時，經被害人向本校申訴或經警</w:t>
      </w:r>
    </w:p>
    <w:p w:rsidR="009B2406" w:rsidRDefault="009B2406" w:rsidP="009B2406">
      <w:pPr>
        <w:pStyle w:val="Default"/>
        <w:rPr>
          <w:rFonts w:hAnsi="Times New Roman"/>
          <w:sz w:val="23"/>
          <w:szCs w:val="23"/>
        </w:rPr>
      </w:pPr>
      <w:r>
        <w:rPr>
          <w:rFonts w:hAnsi="Times New Roman" w:hint="eastAsia"/>
          <w:sz w:val="23"/>
          <w:szCs w:val="23"/>
        </w:rPr>
        <w:t xml:space="preserve">    察機關移送時亦適用之。</w:t>
      </w:r>
      <w:r>
        <w:rPr>
          <w:rFonts w:hAnsi="Times New Roman"/>
          <w:sz w:val="23"/>
          <w:szCs w:val="23"/>
        </w:rPr>
        <w:t xml:space="preserve"> </w:t>
      </w:r>
    </w:p>
    <w:p w:rsidR="009B2406" w:rsidRDefault="009B2406" w:rsidP="009B2406">
      <w:pPr>
        <w:pStyle w:val="Default"/>
        <w:rPr>
          <w:rFonts w:hAnsi="Times New Roman"/>
          <w:sz w:val="23"/>
          <w:szCs w:val="23"/>
        </w:rPr>
      </w:pPr>
      <w:r>
        <w:rPr>
          <w:rFonts w:hAnsi="Times New Roman" w:hint="eastAsia"/>
          <w:sz w:val="23"/>
          <w:szCs w:val="23"/>
        </w:rPr>
        <w:t xml:space="preserve">五、本校於每年定期舉辦或鼓勵所屬員工以公（差）假參與性騷擾防治及促進性別 </w:t>
      </w:r>
    </w:p>
    <w:p w:rsidR="009B2406" w:rsidRDefault="009B2406" w:rsidP="009B2406">
      <w:pPr>
        <w:pStyle w:val="Default"/>
        <w:rPr>
          <w:rFonts w:hAnsi="Times New Roman"/>
          <w:sz w:val="23"/>
          <w:szCs w:val="23"/>
        </w:rPr>
      </w:pPr>
      <w:r>
        <w:rPr>
          <w:rFonts w:hAnsi="Times New Roman" w:hint="eastAsia"/>
          <w:sz w:val="23"/>
          <w:szCs w:val="23"/>
        </w:rPr>
        <w:t xml:space="preserve">    平等相關教育訓練，加強員工性別平等觀念，尊重員工及受服務人員之性別特</w:t>
      </w:r>
    </w:p>
    <w:p w:rsidR="009B2406" w:rsidRDefault="009B2406" w:rsidP="009B2406">
      <w:pPr>
        <w:pStyle w:val="Default"/>
        <w:rPr>
          <w:rFonts w:hAnsi="Times New Roman"/>
          <w:sz w:val="23"/>
          <w:szCs w:val="23"/>
        </w:rPr>
      </w:pPr>
      <w:r>
        <w:rPr>
          <w:rFonts w:hAnsi="Times New Roman" w:hint="eastAsia"/>
          <w:sz w:val="23"/>
          <w:szCs w:val="23"/>
        </w:rPr>
        <w:t xml:space="preserve">    質及性傾向，建立安全友善之工作及服務環境，並利用有效管道公開揭示禁止</w:t>
      </w:r>
    </w:p>
    <w:p w:rsidR="009B2406" w:rsidRDefault="009B2406" w:rsidP="009B2406">
      <w:pPr>
        <w:pStyle w:val="Default"/>
        <w:rPr>
          <w:rFonts w:hAnsi="Times New Roman"/>
          <w:sz w:val="23"/>
          <w:szCs w:val="23"/>
        </w:rPr>
      </w:pPr>
      <w:r>
        <w:rPr>
          <w:rFonts w:hAnsi="Times New Roman" w:hint="eastAsia"/>
          <w:sz w:val="23"/>
          <w:szCs w:val="23"/>
        </w:rPr>
        <w:t xml:space="preserve">    性騷擾行為，以防治性騷擾情事發生。如有性騷擾或疑似情事發生時，應即檢</w:t>
      </w:r>
    </w:p>
    <w:p w:rsidR="009B2406" w:rsidRDefault="009B2406" w:rsidP="009B2406">
      <w:pPr>
        <w:pStyle w:val="Default"/>
        <w:rPr>
          <w:rFonts w:hAnsi="Times New Roman"/>
          <w:sz w:val="23"/>
          <w:szCs w:val="23"/>
        </w:rPr>
      </w:pPr>
      <w:r>
        <w:rPr>
          <w:rFonts w:hAnsi="Times New Roman" w:hint="eastAsia"/>
          <w:sz w:val="23"/>
          <w:szCs w:val="23"/>
        </w:rPr>
        <w:t xml:space="preserve">    討、改善防治措施。</w:t>
      </w:r>
      <w:r>
        <w:rPr>
          <w:rFonts w:hAnsi="Times New Roman"/>
          <w:sz w:val="23"/>
          <w:szCs w:val="23"/>
        </w:rPr>
        <w:t xml:space="preserve"> </w:t>
      </w:r>
    </w:p>
    <w:p w:rsidR="00EE2A80" w:rsidRDefault="009B2406" w:rsidP="009B2406">
      <w:pPr>
        <w:pStyle w:val="Default"/>
        <w:rPr>
          <w:rFonts w:ascii="Times New Roman" w:hAnsi="Times New Roman" w:cs="Times New Roman"/>
          <w:sz w:val="23"/>
          <w:szCs w:val="23"/>
        </w:rPr>
      </w:pPr>
      <w:r>
        <w:rPr>
          <w:rFonts w:hAnsi="Times New Roman" w:hint="eastAsia"/>
          <w:sz w:val="23"/>
          <w:szCs w:val="23"/>
        </w:rPr>
        <w:t>六、本校設受理性騷擾防治申訴之專線電話：</w:t>
      </w:r>
      <w:r>
        <w:rPr>
          <w:rFonts w:ascii="Times New Roman" w:hAnsi="Times New Roman" w:cs="Times New Roman"/>
          <w:sz w:val="23"/>
          <w:szCs w:val="23"/>
        </w:rPr>
        <w:t>0</w:t>
      </w:r>
      <w:r w:rsidR="00EE2A80">
        <w:rPr>
          <w:rFonts w:ascii="Times New Roman" w:hAnsi="Times New Roman" w:cs="Times New Roman" w:hint="eastAsia"/>
          <w:sz w:val="23"/>
          <w:szCs w:val="23"/>
        </w:rPr>
        <w:t>8</w:t>
      </w:r>
      <w:r>
        <w:rPr>
          <w:rFonts w:ascii="Times New Roman" w:hAnsi="Times New Roman" w:cs="Times New Roman"/>
          <w:sz w:val="23"/>
          <w:szCs w:val="23"/>
        </w:rPr>
        <w:t>-</w:t>
      </w:r>
      <w:r w:rsidR="00EE2A80">
        <w:rPr>
          <w:rFonts w:ascii="Times New Roman" w:hAnsi="Times New Roman" w:cs="Times New Roman" w:hint="eastAsia"/>
          <w:sz w:val="23"/>
          <w:szCs w:val="23"/>
        </w:rPr>
        <w:t>7956073-13(19)</w:t>
      </w:r>
      <w:r>
        <w:rPr>
          <w:rFonts w:hAnsi="Times New Roman" w:hint="eastAsia"/>
          <w:sz w:val="23"/>
          <w:szCs w:val="23"/>
        </w:rPr>
        <w:t>、傳真：</w:t>
      </w:r>
      <w:r>
        <w:rPr>
          <w:rFonts w:ascii="Times New Roman" w:hAnsi="Times New Roman" w:cs="Times New Roman"/>
          <w:sz w:val="23"/>
          <w:szCs w:val="23"/>
        </w:rPr>
        <w:t>0</w:t>
      </w:r>
      <w:r w:rsidR="00EE2A80">
        <w:rPr>
          <w:rFonts w:ascii="Times New Roman" w:hAnsi="Times New Roman" w:cs="Times New Roman" w:hint="eastAsia"/>
          <w:sz w:val="23"/>
          <w:szCs w:val="23"/>
        </w:rPr>
        <w:t>8</w:t>
      </w:r>
      <w:r>
        <w:rPr>
          <w:rFonts w:ascii="Times New Roman" w:hAnsi="Times New Roman" w:cs="Times New Roman"/>
          <w:sz w:val="23"/>
          <w:szCs w:val="23"/>
        </w:rPr>
        <w:t>-</w:t>
      </w:r>
    </w:p>
    <w:p w:rsidR="009B2406" w:rsidRDefault="00EE2A80" w:rsidP="009B2406">
      <w:pPr>
        <w:pStyle w:val="Default"/>
        <w:rPr>
          <w:rFonts w:hAnsi="Times New Roman"/>
          <w:sz w:val="23"/>
          <w:szCs w:val="23"/>
        </w:rPr>
      </w:pPr>
      <w:r>
        <w:rPr>
          <w:rFonts w:ascii="Times New Roman" w:hAnsi="Times New Roman" w:cs="Times New Roman" w:hint="eastAsia"/>
          <w:sz w:val="23"/>
          <w:szCs w:val="23"/>
        </w:rPr>
        <w:t xml:space="preserve">    7956191</w:t>
      </w:r>
      <w:r>
        <w:rPr>
          <w:rFonts w:hAnsi="Times New Roman" w:hint="eastAsia"/>
          <w:sz w:val="23"/>
          <w:szCs w:val="23"/>
        </w:rPr>
        <w:t>，</w:t>
      </w:r>
      <w:r w:rsidR="009B2406">
        <w:rPr>
          <w:rFonts w:hAnsi="Times New Roman" w:hint="eastAsia"/>
          <w:sz w:val="23"/>
          <w:szCs w:val="23"/>
        </w:rPr>
        <w:t>並於本校網頁或適當場所公告之。</w:t>
      </w:r>
    </w:p>
    <w:p w:rsidR="009B2406" w:rsidRDefault="009B2406" w:rsidP="009B2406">
      <w:pPr>
        <w:pStyle w:val="Default"/>
        <w:rPr>
          <w:rFonts w:hAnsi="Times New Roman"/>
          <w:sz w:val="23"/>
          <w:szCs w:val="23"/>
        </w:rPr>
      </w:pPr>
      <w:r>
        <w:rPr>
          <w:rFonts w:hAnsi="Times New Roman" w:hint="eastAsia"/>
          <w:sz w:val="23"/>
          <w:szCs w:val="23"/>
        </w:rPr>
        <w:t>七、本校於知悉有性騷擾之情形時，應採取立即有效之糾正及補救措施，並</w:t>
      </w:r>
    </w:p>
    <w:p w:rsidR="009B2406" w:rsidRDefault="00EE2A80"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注意下列事項：</w:t>
      </w:r>
    </w:p>
    <w:p w:rsidR="009B2406" w:rsidRDefault="009B2406" w:rsidP="009B2406">
      <w:pPr>
        <w:pStyle w:val="Default"/>
        <w:rPr>
          <w:rFonts w:hAnsi="Times New Roman"/>
          <w:sz w:val="23"/>
          <w:szCs w:val="23"/>
        </w:rPr>
      </w:pPr>
      <w:r>
        <w:rPr>
          <w:rFonts w:hAnsi="Times New Roman" w:hint="eastAsia"/>
          <w:sz w:val="23"/>
          <w:szCs w:val="23"/>
        </w:rPr>
        <w:lastRenderedPageBreak/>
        <w:t>（一）保護被害人之權益及隱私。</w:t>
      </w:r>
    </w:p>
    <w:p w:rsidR="009B2406" w:rsidRDefault="009B2406" w:rsidP="009B2406">
      <w:pPr>
        <w:pStyle w:val="Default"/>
        <w:rPr>
          <w:rFonts w:hAnsi="Times New Roman"/>
          <w:sz w:val="23"/>
          <w:szCs w:val="23"/>
        </w:rPr>
      </w:pPr>
      <w:r>
        <w:rPr>
          <w:rFonts w:hAnsi="Times New Roman" w:hint="eastAsia"/>
          <w:sz w:val="23"/>
          <w:szCs w:val="23"/>
        </w:rPr>
        <w:t>（二）對所屬場域空間安全之維護或改善。</w:t>
      </w:r>
    </w:p>
    <w:p w:rsidR="00EC33CA" w:rsidRDefault="009B2406" w:rsidP="00EC33CA">
      <w:pPr>
        <w:pStyle w:val="Default"/>
        <w:rPr>
          <w:rFonts w:hAnsi="Times New Roman"/>
          <w:sz w:val="23"/>
          <w:szCs w:val="23"/>
        </w:rPr>
      </w:pPr>
      <w:r>
        <w:rPr>
          <w:rFonts w:hAnsi="Times New Roman" w:hint="eastAsia"/>
          <w:sz w:val="23"/>
          <w:szCs w:val="23"/>
        </w:rPr>
        <w:t>（三）其他防治及改善措施。</w:t>
      </w:r>
    </w:p>
    <w:p w:rsidR="00EC33CA" w:rsidRDefault="009B2406" w:rsidP="00EC33CA">
      <w:pPr>
        <w:pStyle w:val="Default"/>
        <w:rPr>
          <w:rFonts w:hAnsi="Times New Roman"/>
          <w:sz w:val="23"/>
          <w:szCs w:val="23"/>
        </w:rPr>
      </w:pPr>
      <w:r>
        <w:rPr>
          <w:rFonts w:hAnsi="Times New Roman" w:hint="eastAsia"/>
          <w:sz w:val="23"/>
          <w:szCs w:val="23"/>
        </w:rPr>
        <w:t>八、</w:t>
      </w:r>
      <w:r>
        <w:rPr>
          <w:rFonts w:hAnsi="Times New Roman"/>
          <w:sz w:val="23"/>
          <w:szCs w:val="23"/>
        </w:rPr>
        <w:t xml:space="preserve"> </w:t>
      </w:r>
      <w:r>
        <w:rPr>
          <w:rFonts w:hAnsi="Times New Roman" w:hint="eastAsia"/>
          <w:sz w:val="23"/>
          <w:szCs w:val="23"/>
        </w:rPr>
        <w:t>本校為處理性騷擾事件之申訴，</w:t>
      </w:r>
      <w:r w:rsidR="00EC33CA">
        <w:rPr>
          <w:rFonts w:hAnsi="Times New Roman" w:hint="eastAsia"/>
          <w:sz w:val="23"/>
          <w:szCs w:val="23"/>
        </w:rPr>
        <w:t>委由本校性別平等</w:t>
      </w:r>
      <w:r>
        <w:rPr>
          <w:rFonts w:hAnsi="Times New Roman" w:hint="eastAsia"/>
          <w:sz w:val="23"/>
          <w:szCs w:val="23"/>
        </w:rPr>
        <w:t>委員會</w:t>
      </w:r>
      <w:r w:rsidR="00EC33CA">
        <w:rPr>
          <w:rFonts w:hAnsi="Times New Roman" w:hint="eastAsia"/>
          <w:sz w:val="23"/>
          <w:szCs w:val="23"/>
        </w:rPr>
        <w:t>調查處理</w:t>
      </w:r>
      <w:proofErr w:type="gramStart"/>
      <w:r>
        <w:rPr>
          <w:rFonts w:hAnsi="Times New Roman" w:hint="eastAsia"/>
          <w:sz w:val="23"/>
          <w:szCs w:val="23"/>
        </w:rPr>
        <w:t>（</w:t>
      </w:r>
      <w:proofErr w:type="gramEnd"/>
      <w:r>
        <w:rPr>
          <w:rFonts w:hAnsi="Times New Roman" w:hint="eastAsia"/>
          <w:sz w:val="23"/>
          <w:szCs w:val="23"/>
        </w:rPr>
        <w:t>以下簡</w:t>
      </w:r>
    </w:p>
    <w:p w:rsidR="009B2406" w:rsidRDefault="00EC33CA" w:rsidP="00EC33CA">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稱本會</w:t>
      </w:r>
      <w:proofErr w:type="gramStart"/>
      <w:r w:rsidR="009B2406">
        <w:rPr>
          <w:rFonts w:hAnsi="Times New Roman" w:hint="eastAsia"/>
          <w:sz w:val="23"/>
          <w:szCs w:val="23"/>
        </w:rPr>
        <w:t>）</w:t>
      </w:r>
      <w:proofErr w:type="gramEnd"/>
      <w:r w:rsidR="009B2406">
        <w:rPr>
          <w:rFonts w:hAnsi="Times New Roman" w:hint="eastAsia"/>
          <w:sz w:val="23"/>
          <w:szCs w:val="23"/>
        </w:rPr>
        <w:t>。</w:t>
      </w:r>
      <w:r w:rsidR="009B2406">
        <w:rPr>
          <w:rFonts w:hAnsi="Times New Roman"/>
          <w:sz w:val="23"/>
          <w:szCs w:val="23"/>
        </w:rPr>
        <w:t xml:space="preserve"> </w:t>
      </w:r>
    </w:p>
    <w:p w:rsidR="00EC33CA" w:rsidRDefault="00EC33CA"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本會置委員</w:t>
      </w:r>
      <w:r w:rsidR="009B2406">
        <w:rPr>
          <w:rFonts w:ascii="Times New Roman" w:hAnsi="Times New Roman" w:cs="Times New Roman"/>
          <w:sz w:val="23"/>
          <w:szCs w:val="23"/>
        </w:rPr>
        <w:t>11</w:t>
      </w:r>
      <w:r w:rsidR="009B2406">
        <w:rPr>
          <w:rFonts w:hAnsi="Times New Roman" w:hint="eastAsia"/>
          <w:sz w:val="23"/>
          <w:szCs w:val="23"/>
        </w:rPr>
        <w:t>人，其中</w:t>
      </w:r>
      <w:r w:rsidR="009B2406">
        <w:rPr>
          <w:rFonts w:hAnsi="Times New Roman"/>
          <w:sz w:val="23"/>
          <w:szCs w:val="23"/>
        </w:rPr>
        <w:t>1</w:t>
      </w:r>
      <w:r w:rsidR="009B2406">
        <w:rPr>
          <w:rFonts w:hAnsi="Times New Roman" w:hint="eastAsia"/>
          <w:sz w:val="23"/>
          <w:szCs w:val="23"/>
        </w:rPr>
        <w:t>人為主任委員，由校長兼任，前項委員女性委員比例</w:t>
      </w:r>
    </w:p>
    <w:p w:rsidR="009B2406" w:rsidRDefault="00EC33CA"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不得低於</w:t>
      </w:r>
      <w:r w:rsidR="009B2406">
        <w:rPr>
          <w:rFonts w:ascii="Times New Roman" w:hAnsi="Times New Roman" w:cs="Times New Roman"/>
          <w:sz w:val="23"/>
          <w:szCs w:val="23"/>
        </w:rPr>
        <w:t>2</w:t>
      </w:r>
      <w:r w:rsidR="009B2406">
        <w:rPr>
          <w:rFonts w:hAnsi="Times New Roman" w:hint="eastAsia"/>
          <w:sz w:val="23"/>
          <w:szCs w:val="23"/>
        </w:rPr>
        <w:t>分之</w:t>
      </w:r>
      <w:r w:rsidR="009B2406">
        <w:rPr>
          <w:rFonts w:hAnsi="Times New Roman"/>
          <w:sz w:val="23"/>
          <w:szCs w:val="23"/>
        </w:rPr>
        <w:t>1</w:t>
      </w:r>
      <w:r w:rsidR="009B2406">
        <w:rPr>
          <w:rFonts w:hAnsi="Times New Roman" w:hint="eastAsia"/>
          <w:sz w:val="23"/>
          <w:szCs w:val="23"/>
        </w:rPr>
        <w:t>，男性委員比例不得低於</w:t>
      </w:r>
      <w:r w:rsidR="009B2406">
        <w:rPr>
          <w:rFonts w:ascii="Times New Roman" w:hAnsi="Times New Roman" w:cs="Times New Roman"/>
          <w:sz w:val="23"/>
          <w:szCs w:val="23"/>
        </w:rPr>
        <w:t>3</w:t>
      </w:r>
      <w:r w:rsidR="009B2406">
        <w:rPr>
          <w:rFonts w:hAnsi="Times New Roman" w:hint="eastAsia"/>
          <w:sz w:val="23"/>
          <w:szCs w:val="23"/>
        </w:rPr>
        <w:t>分之</w:t>
      </w:r>
      <w:r w:rsidR="009B2406">
        <w:rPr>
          <w:rFonts w:ascii="Times New Roman" w:hAnsi="Times New Roman" w:cs="Times New Roman"/>
          <w:sz w:val="23"/>
          <w:szCs w:val="23"/>
        </w:rPr>
        <w:t>1</w:t>
      </w:r>
      <w:r w:rsidR="009B2406">
        <w:rPr>
          <w:rFonts w:hAnsi="Times New Roman" w:hint="eastAsia"/>
          <w:sz w:val="23"/>
          <w:szCs w:val="23"/>
        </w:rPr>
        <w:t>。</w:t>
      </w:r>
      <w:r w:rsidR="009B2406">
        <w:rPr>
          <w:rFonts w:hAnsi="Times New Roman"/>
          <w:sz w:val="23"/>
          <w:szCs w:val="23"/>
        </w:rPr>
        <w:t xml:space="preserve"> </w:t>
      </w:r>
    </w:p>
    <w:p w:rsidR="00EC0E4E" w:rsidRDefault="00EC0E4E"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本會委員任期一年，自當年</w:t>
      </w:r>
      <w:r w:rsidR="009B2406">
        <w:rPr>
          <w:rFonts w:ascii="Times New Roman" w:hAnsi="Times New Roman" w:cs="Times New Roman"/>
          <w:sz w:val="23"/>
          <w:szCs w:val="23"/>
        </w:rPr>
        <w:t>9</w:t>
      </w:r>
      <w:r w:rsidR="009B2406">
        <w:rPr>
          <w:rFonts w:hAnsi="Times New Roman" w:hint="eastAsia"/>
          <w:sz w:val="23"/>
          <w:szCs w:val="23"/>
        </w:rPr>
        <w:t>月</w:t>
      </w:r>
      <w:r w:rsidR="009B2406">
        <w:rPr>
          <w:rFonts w:ascii="Times New Roman" w:hAnsi="Times New Roman" w:cs="Times New Roman"/>
          <w:sz w:val="23"/>
          <w:szCs w:val="23"/>
        </w:rPr>
        <w:t>1</w:t>
      </w:r>
      <w:r w:rsidR="009B2406">
        <w:rPr>
          <w:rFonts w:hAnsi="Times New Roman" w:hint="eastAsia"/>
          <w:sz w:val="23"/>
          <w:szCs w:val="23"/>
        </w:rPr>
        <w:t>日至次年</w:t>
      </w:r>
      <w:r w:rsidR="009B2406">
        <w:rPr>
          <w:rFonts w:ascii="Times New Roman" w:hAnsi="Times New Roman" w:cs="Times New Roman"/>
          <w:sz w:val="23"/>
          <w:szCs w:val="23"/>
        </w:rPr>
        <w:t>8</w:t>
      </w:r>
      <w:r w:rsidR="009B2406">
        <w:rPr>
          <w:rFonts w:hAnsi="Times New Roman" w:hint="eastAsia"/>
          <w:sz w:val="23"/>
          <w:szCs w:val="23"/>
        </w:rPr>
        <w:t>月</w:t>
      </w:r>
      <w:r w:rsidR="009B2406">
        <w:rPr>
          <w:rFonts w:ascii="Times New Roman" w:hAnsi="Times New Roman" w:cs="Times New Roman"/>
          <w:sz w:val="23"/>
          <w:szCs w:val="23"/>
        </w:rPr>
        <w:t>31</w:t>
      </w:r>
      <w:r w:rsidR="009B2406">
        <w:rPr>
          <w:rFonts w:hAnsi="Times New Roman" w:hint="eastAsia"/>
          <w:sz w:val="23"/>
          <w:szCs w:val="23"/>
        </w:rPr>
        <w:t>日止。委員於任期內因故出缺</w:t>
      </w:r>
    </w:p>
    <w:p w:rsidR="009B2406" w:rsidRDefault="00EC0E4E"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時，由</w:t>
      </w:r>
      <w:proofErr w:type="gramStart"/>
      <w:r w:rsidR="009B2406">
        <w:rPr>
          <w:rFonts w:hAnsi="Times New Roman" w:hint="eastAsia"/>
          <w:sz w:val="23"/>
          <w:szCs w:val="23"/>
        </w:rPr>
        <w:t>侯補</w:t>
      </w:r>
      <w:proofErr w:type="gramEnd"/>
      <w:r w:rsidR="009B2406">
        <w:rPr>
          <w:rFonts w:hAnsi="Times New Roman" w:hint="eastAsia"/>
          <w:sz w:val="23"/>
          <w:szCs w:val="23"/>
        </w:rPr>
        <w:t>委員繼任，其任期至原任期屆滿日為止。</w:t>
      </w:r>
      <w:r w:rsidR="009B2406">
        <w:rPr>
          <w:rFonts w:hAnsi="Times New Roman"/>
          <w:sz w:val="23"/>
          <w:szCs w:val="23"/>
        </w:rPr>
        <w:t xml:space="preserve"> </w:t>
      </w:r>
    </w:p>
    <w:p w:rsidR="00EC0E4E" w:rsidRDefault="00EC0E4E"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本會會議，由主任委員召集並為主席；召集人因故不能出席時，指定委員</w:t>
      </w:r>
      <w:r w:rsidR="009B2406">
        <w:rPr>
          <w:rFonts w:ascii="Times New Roman" w:hAnsi="Times New Roman" w:cs="Times New Roman"/>
          <w:sz w:val="23"/>
          <w:szCs w:val="23"/>
        </w:rPr>
        <w:t>1</w:t>
      </w:r>
      <w:r w:rsidR="009B2406">
        <w:rPr>
          <w:rFonts w:hAnsi="Times New Roman" w:hint="eastAsia"/>
          <w:sz w:val="23"/>
          <w:szCs w:val="23"/>
        </w:rPr>
        <w:t>人</w:t>
      </w:r>
    </w:p>
    <w:p w:rsidR="00EC0E4E" w:rsidRDefault="00EC0E4E"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代理之。本會應有</w:t>
      </w:r>
      <w:r w:rsidR="009B2406">
        <w:rPr>
          <w:rFonts w:ascii="Times New Roman" w:hAnsi="Times New Roman" w:cs="Times New Roman"/>
          <w:sz w:val="23"/>
          <w:szCs w:val="23"/>
        </w:rPr>
        <w:t>2</w:t>
      </w:r>
      <w:r w:rsidR="009B2406">
        <w:rPr>
          <w:rFonts w:hAnsi="Times New Roman" w:hint="eastAsia"/>
          <w:sz w:val="23"/>
          <w:szCs w:val="23"/>
        </w:rPr>
        <w:t>分之</w:t>
      </w:r>
      <w:r w:rsidR="009B2406">
        <w:rPr>
          <w:rFonts w:ascii="Times New Roman" w:hAnsi="Times New Roman" w:cs="Times New Roman"/>
          <w:sz w:val="23"/>
          <w:szCs w:val="23"/>
        </w:rPr>
        <w:t>1</w:t>
      </w:r>
      <w:r w:rsidR="009B2406">
        <w:rPr>
          <w:rFonts w:hAnsi="Times New Roman" w:hint="eastAsia"/>
          <w:sz w:val="23"/>
          <w:szCs w:val="23"/>
        </w:rPr>
        <w:t>以上委員之出席，始得開會，有出席委員過半數之</w:t>
      </w:r>
    </w:p>
    <w:p w:rsidR="009B2406" w:rsidRDefault="00EC0E4E"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同意，始得決議，其可否同數時，取決於主席。</w:t>
      </w:r>
      <w:r w:rsidR="009B2406">
        <w:rPr>
          <w:rFonts w:hAnsi="Times New Roman"/>
          <w:sz w:val="23"/>
          <w:szCs w:val="23"/>
        </w:rPr>
        <w:t xml:space="preserve"> </w:t>
      </w:r>
    </w:p>
    <w:p w:rsidR="009B2406" w:rsidRDefault="009B2406" w:rsidP="009B2406">
      <w:pPr>
        <w:pStyle w:val="Default"/>
        <w:rPr>
          <w:rFonts w:hAnsi="Times New Roman"/>
          <w:sz w:val="23"/>
          <w:szCs w:val="23"/>
        </w:rPr>
      </w:pPr>
      <w:r>
        <w:rPr>
          <w:rFonts w:hAnsi="Times New Roman" w:hint="eastAsia"/>
          <w:sz w:val="23"/>
          <w:szCs w:val="23"/>
        </w:rPr>
        <w:t>九、</w:t>
      </w:r>
      <w:r>
        <w:rPr>
          <w:rFonts w:hAnsi="Times New Roman"/>
          <w:sz w:val="23"/>
          <w:szCs w:val="23"/>
        </w:rPr>
        <w:t xml:space="preserve"> </w:t>
      </w:r>
      <w:r>
        <w:rPr>
          <w:rFonts w:hAnsi="Times New Roman" w:hint="eastAsia"/>
          <w:sz w:val="23"/>
          <w:szCs w:val="23"/>
        </w:rPr>
        <w:t>提起申訴之程序如下：</w:t>
      </w:r>
      <w:r>
        <w:rPr>
          <w:rFonts w:hAnsi="Times New Roman"/>
          <w:sz w:val="23"/>
          <w:szCs w:val="23"/>
        </w:rPr>
        <w:t xml:space="preserve"> </w:t>
      </w:r>
    </w:p>
    <w:p w:rsidR="00EC0E4E" w:rsidRDefault="00EC0E4E" w:rsidP="009B2406">
      <w:pPr>
        <w:pStyle w:val="Default"/>
        <w:rPr>
          <w:rFonts w:ascii="Times New Roman" w:hAnsi="Times New Roman" w:cs="Times New Roman"/>
          <w:sz w:val="23"/>
          <w:szCs w:val="23"/>
        </w:rPr>
      </w:pPr>
      <w:r>
        <w:rPr>
          <w:rFonts w:hAnsi="Times New Roman" w:hint="eastAsia"/>
          <w:sz w:val="23"/>
          <w:szCs w:val="23"/>
        </w:rPr>
        <w:t xml:space="preserve">     </w:t>
      </w:r>
      <w:r w:rsidR="009B2406">
        <w:rPr>
          <w:rFonts w:hAnsi="Times New Roman" w:hint="eastAsia"/>
          <w:sz w:val="23"/>
          <w:szCs w:val="23"/>
        </w:rPr>
        <w:t>性騷擾事件被害人本人或其代理人得依性別工作</w:t>
      </w:r>
      <w:proofErr w:type="gramStart"/>
      <w:r w:rsidR="009B2406">
        <w:rPr>
          <w:rFonts w:hAnsi="Times New Roman" w:hint="eastAsia"/>
          <w:sz w:val="23"/>
          <w:szCs w:val="23"/>
        </w:rPr>
        <w:t>帄</w:t>
      </w:r>
      <w:proofErr w:type="gramEnd"/>
      <w:r w:rsidR="009B2406">
        <w:rPr>
          <w:rFonts w:hAnsi="Times New Roman" w:hint="eastAsia"/>
          <w:sz w:val="23"/>
          <w:szCs w:val="23"/>
        </w:rPr>
        <w:t>等法或性騷擾防治法第</w:t>
      </w:r>
      <w:r w:rsidR="009B2406">
        <w:rPr>
          <w:rFonts w:ascii="Times New Roman" w:hAnsi="Times New Roman" w:cs="Times New Roman"/>
          <w:sz w:val="23"/>
          <w:szCs w:val="23"/>
        </w:rPr>
        <w:t>13</w:t>
      </w:r>
    </w:p>
    <w:p w:rsidR="00EC0E4E" w:rsidRDefault="00EC0E4E" w:rsidP="009B2406">
      <w:pPr>
        <w:pStyle w:val="Default"/>
        <w:rPr>
          <w:rFonts w:hAnsi="Times New Roman"/>
          <w:sz w:val="23"/>
          <w:szCs w:val="23"/>
        </w:rPr>
      </w:pPr>
      <w:r>
        <w:rPr>
          <w:rFonts w:ascii="Times New Roman" w:hAnsi="Times New Roman" w:cs="Times New Roman" w:hint="eastAsia"/>
          <w:sz w:val="23"/>
          <w:szCs w:val="23"/>
        </w:rPr>
        <w:t xml:space="preserve">     </w:t>
      </w:r>
      <w:r w:rsidR="009B2406">
        <w:rPr>
          <w:rFonts w:hAnsi="Times New Roman" w:hint="eastAsia"/>
          <w:sz w:val="23"/>
          <w:szCs w:val="23"/>
        </w:rPr>
        <w:t>條第</w:t>
      </w:r>
      <w:r w:rsidR="009B2406">
        <w:rPr>
          <w:rFonts w:ascii="Times New Roman" w:hAnsi="Times New Roman" w:cs="Times New Roman"/>
          <w:sz w:val="23"/>
          <w:szCs w:val="23"/>
        </w:rPr>
        <w:t>1</w:t>
      </w:r>
      <w:r w:rsidR="009B2406">
        <w:rPr>
          <w:rFonts w:hAnsi="Times New Roman" w:hint="eastAsia"/>
          <w:sz w:val="23"/>
          <w:szCs w:val="23"/>
        </w:rPr>
        <w:t>項規定向本會提起申訴，其中依性騷擾防治法第</w:t>
      </w:r>
      <w:r w:rsidR="009B2406">
        <w:rPr>
          <w:rFonts w:ascii="Times New Roman" w:hAnsi="Times New Roman" w:cs="Times New Roman"/>
          <w:sz w:val="23"/>
          <w:szCs w:val="23"/>
        </w:rPr>
        <w:t>13</w:t>
      </w:r>
      <w:r w:rsidR="009B2406">
        <w:rPr>
          <w:rFonts w:hAnsi="Times New Roman" w:hint="eastAsia"/>
          <w:sz w:val="23"/>
          <w:szCs w:val="23"/>
        </w:rPr>
        <w:t>條第</w:t>
      </w:r>
      <w:r w:rsidR="009B2406">
        <w:rPr>
          <w:rFonts w:ascii="Times New Roman" w:hAnsi="Times New Roman" w:cs="Times New Roman"/>
          <w:sz w:val="23"/>
          <w:szCs w:val="23"/>
        </w:rPr>
        <w:t>1</w:t>
      </w:r>
      <w:r w:rsidR="009B2406">
        <w:rPr>
          <w:rFonts w:hAnsi="Times New Roman" w:hint="eastAsia"/>
          <w:sz w:val="23"/>
          <w:szCs w:val="23"/>
        </w:rPr>
        <w:t>項規定提起</w:t>
      </w:r>
    </w:p>
    <w:p w:rsidR="009B2406" w:rsidRDefault="00EC0E4E"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者，應於事件發生後</w:t>
      </w:r>
      <w:r w:rsidR="009B2406">
        <w:rPr>
          <w:rFonts w:ascii="Times New Roman" w:hAnsi="Times New Roman" w:cs="Times New Roman"/>
          <w:sz w:val="23"/>
          <w:szCs w:val="23"/>
        </w:rPr>
        <w:t>1</w:t>
      </w:r>
      <w:r w:rsidR="009B2406">
        <w:rPr>
          <w:rFonts w:hAnsi="Times New Roman" w:hint="eastAsia"/>
          <w:sz w:val="23"/>
          <w:szCs w:val="23"/>
        </w:rPr>
        <w:t>年內為之。</w:t>
      </w:r>
      <w:r w:rsidR="009B2406">
        <w:rPr>
          <w:rFonts w:hAnsi="Times New Roman"/>
          <w:sz w:val="23"/>
          <w:szCs w:val="23"/>
        </w:rPr>
        <w:t xml:space="preserve"> </w:t>
      </w:r>
    </w:p>
    <w:p w:rsidR="00B97593" w:rsidRDefault="00B97593"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申訴得以言詞或書面提出。其以言詞為之者，受理之人員或單位應做成紀</w:t>
      </w:r>
    </w:p>
    <w:p w:rsidR="009B2406" w:rsidRDefault="00B97593"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錄。申訴書或言詞作成之紀錄，應載明下列事項：</w:t>
      </w:r>
      <w:r w:rsidR="009B2406">
        <w:rPr>
          <w:rFonts w:hAnsi="Times New Roman"/>
          <w:sz w:val="23"/>
          <w:szCs w:val="23"/>
        </w:rPr>
        <w:t xml:space="preserve"> </w:t>
      </w:r>
    </w:p>
    <w:p w:rsidR="00B97593" w:rsidRDefault="009B2406" w:rsidP="009B2406">
      <w:pPr>
        <w:pStyle w:val="Default"/>
        <w:rPr>
          <w:rFonts w:hAnsi="Times New Roman"/>
          <w:sz w:val="23"/>
          <w:szCs w:val="23"/>
        </w:rPr>
      </w:pPr>
      <w:r>
        <w:rPr>
          <w:rFonts w:hAnsi="Times New Roman" w:hint="eastAsia"/>
          <w:sz w:val="23"/>
          <w:szCs w:val="23"/>
        </w:rPr>
        <w:t>（一）申訴人之姓名、性別、出生年月日、國民身分證統一編號或護照號碼、服務</w:t>
      </w:r>
    </w:p>
    <w:p w:rsidR="009B2406" w:rsidRDefault="00B97593"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或就學之單位與職稱、住所或居所及聯絡電話。</w:t>
      </w:r>
    </w:p>
    <w:p w:rsidR="00B97593" w:rsidRDefault="009B2406" w:rsidP="009B2406">
      <w:pPr>
        <w:pStyle w:val="Default"/>
        <w:rPr>
          <w:rFonts w:hAnsi="Times New Roman"/>
          <w:sz w:val="23"/>
          <w:szCs w:val="23"/>
        </w:rPr>
      </w:pPr>
      <w:r>
        <w:rPr>
          <w:rFonts w:hAnsi="Times New Roman" w:hint="eastAsia"/>
          <w:sz w:val="23"/>
          <w:szCs w:val="23"/>
        </w:rPr>
        <w:t>（二）有法定或委任代理人者，其姓名、性別、出生年月日、國民身分證統一編號</w:t>
      </w:r>
    </w:p>
    <w:p w:rsidR="009B2406" w:rsidRDefault="00B97593"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或護照號碼、職業、住所或居所及聯絡電話。委任代理人應檢附委任書。</w:t>
      </w:r>
    </w:p>
    <w:p w:rsidR="009B2406" w:rsidRDefault="009B2406" w:rsidP="009B2406">
      <w:pPr>
        <w:pStyle w:val="Default"/>
        <w:rPr>
          <w:rFonts w:hAnsi="Times New Roman"/>
          <w:sz w:val="23"/>
          <w:szCs w:val="23"/>
        </w:rPr>
      </w:pPr>
      <w:r>
        <w:rPr>
          <w:rFonts w:hAnsi="Times New Roman" w:hint="eastAsia"/>
          <w:sz w:val="23"/>
          <w:szCs w:val="23"/>
        </w:rPr>
        <w:t>（三）申訴之事實內容及相關證據。</w:t>
      </w:r>
    </w:p>
    <w:p w:rsidR="009B2406" w:rsidRDefault="009B2406" w:rsidP="009B2406">
      <w:pPr>
        <w:pStyle w:val="Default"/>
        <w:rPr>
          <w:rFonts w:hAnsi="Times New Roman"/>
          <w:sz w:val="23"/>
          <w:szCs w:val="23"/>
        </w:rPr>
      </w:pPr>
      <w:r>
        <w:rPr>
          <w:rFonts w:hAnsi="Times New Roman" w:hint="eastAsia"/>
          <w:sz w:val="23"/>
          <w:szCs w:val="23"/>
        </w:rPr>
        <w:t>（四）</w:t>
      </w:r>
      <w:r w:rsidR="00B97593">
        <w:rPr>
          <w:rFonts w:hAnsi="Times New Roman" w:hint="eastAsia"/>
          <w:sz w:val="23"/>
          <w:szCs w:val="23"/>
        </w:rPr>
        <w:t>申訴</w:t>
      </w:r>
      <w:r>
        <w:rPr>
          <w:rFonts w:hAnsi="Times New Roman" w:hint="eastAsia"/>
          <w:sz w:val="23"/>
          <w:szCs w:val="23"/>
        </w:rPr>
        <w:t>年月日。</w:t>
      </w:r>
    </w:p>
    <w:p w:rsidR="00B97593" w:rsidRDefault="00B97593"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申訴書應由申訴人簽名或蓋章，言詞作成之紀錄應經向申訴人朗讀或使閱</w:t>
      </w:r>
    </w:p>
    <w:p w:rsidR="009B2406" w:rsidRDefault="00B97593" w:rsidP="009B2406">
      <w:pPr>
        <w:pStyle w:val="Default"/>
        <w:rPr>
          <w:rFonts w:hAnsi="Times New Roman"/>
          <w:sz w:val="23"/>
          <w:szCs w:val="23"/>
        </w:rPr>
      </w:pPr>
      <w:r>
        <w:rPr>
          <w:rFonts w:hAnsi="Times New Roman" w:hint="eastAsia"/>
          <w:sz w:val="23"/>
          <w:szCs w:val="23"/>
        </w:rPr>
        <w:t xml:space="preserve">     </w:t>
      </w:r>
      <w:proofErr w:type="gramStart"/>
      <w:r w:rsidR="009B2406">
        <w:rPr>
          <w:rFonts w:hAnsi="Times New Roman" w:hint="eastAsia"/>
          <w:sz w:val="23"/>
          <w:szCs w:val="23"/>
        </w:rPr>
        <w:t>覽</w:t>
      </w:r>
      <w:proofErr w:type="gramEnd"/>
      <w:r w:rsidR="009B2406">
        <w:rPr>
          <w:rFonts w:hAnsi="Times New Roman" w:hint="eastAsia"/>
          <w:sz w:val="23"/>
          <w:szCs w:val="23"/>
        </w:rPr>
        <w:t>，確認其內容無誤後，由其簽名或蓋章。</w:t>
      </w:r>
      <w:r w:rsidR="009B2406">
        <w:rPr>
          <w:rFonts w:hAnsi="Times New Roman"/>
          <w:sz w:val="23"/>
          <w:szCs w:val="23"/>
        </w:rPr>
        <w:t xml:space="preserve"> </w:t>
      </w:r>
    </w:p>
    <w:p w:rsidR="00B97593" w:rsidRDefault="00B97593"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申訴書或言詞作成之紀錄不合上開規定，而其情形可補正者，應通知申訴人</w:t>
      </w:r>
    </w:p>
    <w:p w:rsidR="009B2406" w:rsidRDefault="00B97593"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於</w:t>
      </w:r>
      <w:r w:rsidR="009B2406">
        <w:rPr>
          <w:rFonts w:ascii="Times New Roman" w:hAnsi="Times New Roman" w:cs="Times New Roman"/>
          <w:sz w:val="23"/>
          <w:szCs w:val="23"/>
        </w:rPr>
        <w:t>14</w:t>
      </w:r>
      <w:r w:rsidR="009B2406">
        <w:rPr>
          <w:rFonts w:hAnsi="Times New Roman" w:hint="eastAsia"/>
          <w:sz w:val="23"/>
          <w:szCs w:val="23"/>
        </w:rPr>
        <w:t>日內補正。</w:t>
      </w:r>
      <w:r w:rsidR="009B2406">
        <w:rPr>
          <w:rFonts w:hAnsi="Times New Roman"/>
          <w:sz w:val="23"/>
          <w:szCs w:val="23"/>
        </w:rPr>
        <w:t xml:space="preserve"> </w:t>
      </w:r>
    </w:p>
    <w:p w:rsidR="00B97593" w:rsidRDefault="00B97593"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申訴人於案件評議期間撤回申訴者，應以書面為之，於送達本會後即予結</w:t>
      </w:r>
    </w:p>
    <w:p w:rsidR="009B2406" w:rsidRDefault="00B97593"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案。</w:t>
      </w:r>
      <w:r w:rsidR="009B2406">
        <w:rPr>
          <w:rFonts w:hAnsi="Times New Roman"/>
          <w:sz w:val="23"/>
          <w:szCs w:val="23"/>
        </w:rPr>
        <w:t xml:space="preserve"> </w:t>
      </w:r>
    </w:p>
    <w:p w:rsidR="009B2406" w:rsidRDefault="009B2406" w:rsidP="009B2406">
      <w:pPr>
        <w:pStyle w:val="Default"/>
        <w:rPr>
          <w:rFonts w:hAnsi="Times New Roman"/>
          <w:sz w:val="23"/>
          <w:szCs w:val="23"/>
        </w:rPr>
      </w:pPr>
      <w:r>
        <w:rPr>
          <w:rFonts w:hAnsi="Times New Roman" w:hint="eastAsia"/>
          <w:sz w:val="23"/>
          <w:szCs w:val="23"/>
        </w:rPr>
        <w:t>十、性騷擾之申訴有下列情形之</w:t>
      </w:r>
      <w:proofErr w:type="gramStart"/>
      <w:r>
        <w:rPr>
          <w:rFonts w:hAnsi="Times New Roman" w:hint="eastAsia"/>
          <w:sz w:val="23"/>
          <w:szCs w:val="23"/>
        </w:rPr>
        <w:t>一</w:t>
      </w:r>
      <w:proofErr w:type="gramEnd"/>
      <w:r>
        <w:rPr>
          <w:rFonts w:hAnsi="Times New Roman" w:hint="eastAsia"/>
          <w:sz w:val="23"/>
          <w:szCs w:val="23"/>
        </w:rPr>
        <w:t>者，應不予受理：</w:t>
      </w:r>
      <w:r>
        <w:rPr>
          <w:rFonts w:hAnsi="Times New Roman"/>
          <w:sz w:val="23"/>
          <w:szCs w:val="23"/>
        </w:rPr>
        <w:t xml:space="preserve"> </w:t>
      </w:r>
    </w:p>
    <w:p w:rsidR="009B2406" w:rsidRDefault="009B2406" w:rsidP="009B2406">
      <w:pPr>
        <w:pStyle w:val="Default"/>
        <w:rPr>
          <w:rFonts w:hAnsi="Times New Roman"/>
          <w:sz w:val="23"/>
          <w:szCs w:val="23"/>
        </w:rPr>
      </w:pPr>
      <w:r>
        <w:rPr>
          <w:rFonts w:hAnsi="Times New Roman" w:hint="eastAsia"/>
          <w:sz w:val="23"/>
          <w:szCs w:val="23"/>
        </w:rPr>
        <w:t>（一）申訴書或言詞作成之紀錄，未依前點第四項所定期限內補正。</w:t>
      </w:r>
      <w:r>
        <w:rPr>
          <w:rFonts w:hAnsi="Times New Roman"/>
          <w:sz w:val="23"/>
          <w:szCs w:val="23"/>
        </w:rPr>
        <w:t xml:space="preserve"> </w:t>
      </w:r>
    </w:p>
    <w:p w:rsidR="009B2406" w:rsidRDefault="009B2406" w:rsidP="009B2406">
      <w:pPr>
        <w:pStyle w:val="Default"/>
        <w:rPr>
          <w:rFonts w:hAnsi="Times New Roman"/>
          <w:sz w:val="23"/>
          <w:szCs w:val="23"/>
        </w:rPr>
      </w:pPr>
      <w:r>
        <w:rPr>
          <w:rFonts w:hAnsi="Times New Roman" w:hint="eastAsia"/>
          <w:sz w:val="23"/>
          <w:szCs w:val="23"/>
        </w:rPr>
        <w:t>（二）申訴人無法明確告知申訴人之相對人身分時。</w:t>
      </w:r>
      <w:r>
        <w:rPr>
          <w:rFonts w:hAnsi="Times New Roman"/>
          <w:sz w:val="23"/>
          <w:szCs w:val="23"/>
        </w:rPr>
        <w:t xml:space="preserve"> </w:t>
      </w:r>
    </w:p>
    <w:p w:rsidR="00B97593" w:rsidRDefault="009B2406" w:rsidP="00B97593">
      <w:pPr>
        <w:pStyle w:val="Default"/>
        <w:rPr>
          <w:rFonts w:hAnsi="Times New Roman"/>
          <w:sz w:val="23"/>
          <w:szCs w:val="23"/>
        </w:rPr>
      </w:pPr>
      <w:r>
        <w:rPr>
          <w:rFonts w:hAnsi="Times New Roman" w:hint="eastAsia"/>
          <w:sz w:val="23"/>
          <w:szCs w:val="23"/>
        </w:rPr>
        <w:t>（三）同一事件已調查完畢，並將調查結果函復當事人。</w:t>
      </w:r>
      <w:r>
        <w:rPr>
          <w:rFonts w:hAnsi="Times New Roman"/>
          <w:sz w:val="23"/>
          <w:szCs w:val="23"/>
        </w:rPr>
        <w:t xml:space="preserve"> </w:t>
      </w:r>
    </w:p>
    <w:p w:rsidR="00B97593" w:rsidRDefault="00B97593" w:rsidP="00B97593">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本會不受理性騷擾申訴時，應於申訴或移送到達之日起</w:t>
      </w:r>
      <w:r w:rsidR="009B2406">
        <w:rPr>
          <w:rFonts w:ascii="Times New Roman" w:hAnsi="Times New Roman" w:cs="Times New Roman"/>
          <w:sz w:val="23"/>
          <w:szCs w:val="23"/>
        </w:rPr>
        <w:t>20</w:t>
      </w:r>
      <w:r w:rsidR="009B2406">
        <w:rPr>
          <w:rFonts w:hAnsi="Times New Roman" w:hint="eastAsia"/>
          <w:sz w:val="23"/>
          <w:szCs w:val="23"/>
        </w:rPr>
        <w:t>日內，以書面敘明</w:t>
      </w:r>
    </w:p>
    <w:p w:rsidR="009B2406" w:rsidRDefault="00B97593" w:rsidP="00B97593">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理由通知當事人。</w:t>
      </w:r>
      <w:r w:rsidR="009B2406">
        <w:rPr>
          <w:rFonts w:hAnsi="Times New Roman"/>
          <w:sz w:val="23"/>
          <w:szCs w:val="23"/>
        </w:rPr>
        <w:t xml:space="preserve"> </w:t>
      </w:r>
    </w:p>
    <w:p w:rsidR="00B97593" w:rsidRDefault="00B97593"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前項不受理之</w:t>
      </w:r>
      <w:proofErr w:type="gramStart"/>
      <w:r w:rsidR="009B2406">
        <w:rPr>
          <w:rFonts w:hAnsi="Times New Roman" w:hint="eastAsia"/>
          <w:sz w:val="23"/>
          <w:szCs w:val="23"/>
        </w:rPr>
        <w:t>申訴屬依性騷擾</w:t>
      </w:r>
      <w:proofErr w:type="gramEnd"/>
      <w:r w:rsidR="009B2406">
        <w:rPr>
          <w:rFonts w:hAnsi="Times New Roman" w:hint="eastAsia"/>
          <w:sz w:val="23"/>
          <w:szCs w:val="23"/>
        </w:rPr>
        <w:t>防治法第</w:t>
      </w:r>
      <w:r w:rsidR="009B2406">
        <w:rPr>
          <w:rFonts w:ascii="Times New Roman" w:hAnsi="Times New Roman" w:cs="Times New Roman"/>
          <w:sz w:val="23"/>
          <w:szCs w:val="23"/>
        </w:rPr>
        <w:t>13</w:t>
      </w:r>
      <w:r w:rsidR="009B2406">
        <w:rPr>
          <w:rFonts w:hAnsi="Times New Roman" w:hint="eastAsia"/>
          <w:sz w:val="23"/>
          <w:szCs w:val="23"/>
        </w:rPr>
        <w:t>條第</w:t>
      </w:r>
      <w:r w:rsidR="009B2406">
        <w:rPr>
          <w:rFonts w:ascii="Times New Roman" w:hAnsi="Times New Roman" w:cs="Times New Roman"/>
          <w:sz w:val="23"/>
          <w:szCs w:val="23"/>
        </w:rPr>
        <w:t>1</w:t>
      </w:r>
      <w:r w:rsidR="009B2406">
        <w:rPr>
          <w:rFonts w:hAnsi="Times New Roman" w:hint="eastAsia"/>
          <w:sz w:val="23"/>
          <w:szCs w:val="23"/>
        </w:rPr>
        <w:t>項規定提出者，其通知應載明</w:t>
      </w:r>
    </w:p>
    <w:p w:rsidR="009B2406" w:rsidRDefault="00B97593"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再申訴之期間及機關，並副知機關所在地直轄市、縣（市）政府。</w:t>
      </w:r>
      <w:r w:rsidR="009B2406">
        <w:rPr>
          <w:rFonts w:hAnsi="Times New Roman"/>
          <w:sz w:val="23"/>
          <w:szCs w:val="23"/>
        </w:rPr>
        <w:t xml:space="preserve"> </w:t>
      </w:r>
    </w:p>
    <w:p w:rsidR="009B2406" w:rsidRDefault="009B2406" w:rsidP="009B2406">
      <w:pPr>
        <w:pStyle w:val="Default"/>
        <w:rPr>
          <w:rFonts w:hAnsi="Times New Roman"/>
          <w:sz w:val="23"/>
          <w:szCs w:val="23"/>
        </w:rPr>
      </w:pPr>
      <w:r>
        <w:rPr>
          <w:rFonts w:hAnsi="Times New Roman" w:hint="eastAsia"/>
          <w:sz w:val="23"/>
          <w:szCs w:val="23"/>
        </w:rPr>
        <w:lastRenderedPageBreak/>
        <w:t>十一、</w:t>
      </w:r>
      <w:r>
        <w:rPr>
          <w:rFonts w:hAnsi="Times New Roman"/>
          <w:sz w:val="23"/>
          <w:szCs w:val="23"/>
        </w:rPr>
        <w:t xml:space="preserve"> </w:t>
      </w:r>
      <w:r>
        <w:rPr>
          <w:rFonts w:hAnsi="Times New Roman" w:hint="eastAsia"/>
          <w:sz w:val="23"/>
          <w:szCs w:val="23"/>
        </w:rPr>
        <w:t>本會評議程序如下：</w:t>
      </w:r>
      <w:r>
        <w:rPr>
          <w:rFonts w:hAnsi="Times New Roman"/>
          <w:sz w:val="23"/>
          <w:szCs w:val="23"/>
        </w:rPr>
        <w:t xml:space="preserve"> </w:t>
      </w:r>
    </w:p>
    <w:p w:rsidR="00B97593" w:rsidRDefault="009B2406" w:rsidP="00B97593">
      <w:pPr>
        <w:pStyle w:val="Default"/>
        <w:numPr>
          <w:ilvl w:val="0"/>
          <w:numId w:val="2"/>
        </w:numPr>
        <w:rPr>
          <w:rFonts w:hAnsi="Times New Roman"/>
          <w:sz w:val="23"/>
          <w:szCs w:val="23"/>
        </w:rPr>
      </w:pPr>
      <w:r>
        <w:rPr>
          <w:rFonts w:hAnsi="Times New Roman" w:hint="eastAsia"/>
          <w:sz w:val="23"/>
          <w:szCs w:val="23"/>
        </w:rPr>
        <w:t>接獲性騷擾申訴後，由受理單位於</w:t>
      </w:r>
      <w:r>
        <w:rPr>
          <w:rFonts w:ascii="Times New Roman" w:hAnsi="Times New Roman" w:cs="Times New Roman"/>
          <w:sz w:val="23"/>
          <w:szCs w:val="23"/>
        </w:rPr>
        <w:t>5</w:t>
      </w:r>
      <w:r>
        <w:rPr>
          <w:rFonts w:hAnsi="Times New Roman" w:hint="eastAsia"/>
          <w:sz w:val="23"/>
          <w:szCs w:val="23"/>
        </w:rPr>
        <w:t>日內確認是否受理。召集人就受理之申</w:t>
      </w:r>
    </w:p>
    <w:p w:rsidR="009B2406" w:rsidRDefault="009B2406" w:rsidP="00B97593">
      <w:pPr>
        <w:pStyle w:val="Default"/>
        <w:ind w:left="720"/>
        <w:rPr>
          <w:rFonts w:hAnsi="Times New Roman"/>
          <w:sz w:val="23"/>
          <w:szCs w:val="23"/>
        </w:rPr>
      </w:pPr>
      <w:r>
        <w:rPr>
          <w:rFonts w:hAnsi="Times New Roman" w:hint="eastAsia"/>
          <w:sz w:val="23"/>
          <w:szCs w:val="23"/>
        </w:rPr>
        <w:t>訴案件，應於申訴或移送到達之日起</w:t>
      </w:r>
      <w:r>
        <w:rPr>
          <w:rFonts w:ascii="Times New Roman" w:hAnsi="Times New Roman" w:cs="Times New Roman"/>
          <w:sz w:val="23"/>
          <w:szCs w:val="23"/>
        </w:rPr>
        <w:t>7</w:t>
      </w:r>
      <w:r>
        <w:rPr>
          <w:rFonts w:hAnsi="Times New Roman" w:hint="eastAsia"/>
          <w:sz w:val="23"/>
          <w:szCs w:val="23"/>
        </w:rPr>
        <w:t>日內</w:t>
      </w:r>
      <w:r w:rsidR="00CA494C">
        <w:rPr>
          <w:rFonts w:hAnsi="Times New Roman" w:hint="eastAsia"/>
          <w:sz w:val="23"/>
          <w:szCs w:val="23"/>
        </w:rPr>
        <w:t>移請性別平等</w:t>
      </w:r>
      <w:r>
        <w:rPr>
          <w:rFonts w:hAnsi="Times New Roman" w:hint="eastAsia"/>
          <w:sz w:val="23"/>
          <w:szCs w:val="23"/>
        </w:rPr>
        <w:t>委員組成專案小組進行調查。</w:t>
      </w:r>
      <w:r>
        <w:rPr>
          <w:rFonts w:hAnsi="Times New Roman"/>
          <w:sz w:val="23"/>
          <w:szCs w:val="23"/>
        </w:rPr>
        <w:t xml:space="preserve"> </w:t>
      </w:r>
    </w:p>
    <w:p w:rsidR="009B2406" w:rsidRDefault="009B2406" w:rsidP="009B2406">
      <w:pPr>
        <w:pStyle w:val="Default"/>
        <w:rPr>
          <w:rFonts w:hAnsi="Times New Roman"/>
          <w:sz w:val="23"/>
          <w:szCs w:val="23"/>
        </w:rPr>
      </w:pPr>
      <w:r>
        <w:rPr>
          <w:rFonts w:hAnsi="Times New Roman" w:hint="eastAsia"/>
          <w:sz w:val="23"/>
          <w:szCs w:val="23"/>
        </w:rPr>
        <w:t>（二）調查結束後，由專案小組委員將結果作成調查報告書，提本會評議。</w:t>
      </w:r>
      <w:r>
        <w:rPr>
          <w:rFonts w:hAnsi="Times New Roman"/>
          <w:sz w:val="23"/>
          <w:szCs w:val="23"/>
        </w:rPr>
        <w:t xml:space="preserve"> </w:t>
      </w:r>
    </w:p>
    <w:p w:rsidR="00B97593" w:rsidRDefault="009B2406" w:rsidP="009B2406">
      <w:pPr>
        <w:pStyle w:val="Default"/>
        <w:rPr>
          <w:rFonts w:hAnsi="Times New Roman"/>
          <w:sz w:val="23"/>
          <w:szCs w:val="23"/>
        </w:rPr>
      </w:pPr>
      <w:r>
        <w:rPr>
          <w:rFonts w:hAnsi="Times New Roman" w:hint="eastAsia"/>
          <w:sz w:val="23"/>
          <w:szCs w:val="23"/>
        </w:rPr>
        <w:t>（三）性騷擾申訴案件應依其性質，依工作場所性騷擾防治措施申訴及懲戒辦法訂</w:t>
      </w:r>
    </w:p>
    <w:p w:rsidR="009B2406" w:rsidRDefault="00B97593"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定準則第</w:t>
      </w:r>
      <w:r w:rsidR="009B2406">
        <w:rPr>
          <w:rFonts w:ascii="Times New Roman" w:hAnsi="Times New Roman" w:cs="Times New Roman"/>
          <w:sz w:val="23"/>
          <w:szCs w:val="23"/>
        </w:rPr>
        <w:t>11</w:t>
      </w:r>
      <w:r w:rsidR="009B2406">
        <w:rPr>
          <w:rFonts w:hAnsi="Times New Roman" w:hint="eastAsia"/>
          <w:sz w:val="23"/>
          <w:szCs w:val="23"/>
        </w:rPr>
        <w:t>條或性騷擾防治法第</w:t>
      </w:r>
      <w:r w:rsidR="009B2406">
        <w:rPr>
          <w:rFonts w:ascii="Times New Roman" w:hAnsi="Times New Roman" w:cs="Times New Roman"/>
          <w:sz w:val="23"/>
          <w:szCs w:val="23"/>
        </w:rPr>
        <w:t>13</w:t>
      </w:r>
      <w:r w:rsidR="009B2406">
        <w:rPr>
          <w:rFonts w:hAnsi="Times New Roman" w:hint="eastAsia"/>
          <w:sz w:val="23"/>
          <w:szCs w:val="23"/>
        </w:rPr>
        <w:t>條第</w:t>
      </w:r>
      <w:r w:rsidR="009B2406">
        <w:rPr>
          <w:rFonts w:ascii="Times New Roman" w:hAnsi="Times New Roman" w:cs="Times New Roman"/>
          <w:sz w:val="23"/>
          <w:szCs w:val="23"/>
        </w:rPr>
        <w:t>3</w:t>
      </w:r>
      <w:r w:rsidR="009B2406">
        <w:rPr>
          <w:rFonts w:hAnsi="Times New Roman" w:hint="eastAsia"/>
          <w:sz w:val="23"/>
          <w:szCs w:val="23"/>
        </w:rPr>
        <w:t>項規定，完成評議。</w:t>
      </w:r>
      <w:r w:rsidR="009B2406">
        <w:rPr>
          <w:rFonts w:hAnsi="Times New Roman"/>
          <w:sz w:val="23"/>
          <w:szCs w:val="23"/>
        </w:rPr>
        <w:t xml:space="preserve"> </w:t>
      </w:r>
    </w:p>
    <w:p w:rsidR="00B97593" w:rsidRDefault="009B2406" w:rsidP="009B2406">
      <w:pPr>
        <w:pStyle w:val="Default"/>
        <w:rPr>
          <w:rFonts w:hAnsi="Times New Roman"/>
          <w:sz w:val="23"/>
          <w:szCs w:val="23"/>
        </w:rPr>
      </w:pPr>
      <w:r>
        <w:rPr>
          <w:rFonts w:hAnsi="Times New Roman" w:hint="eastAsia"/>
          <w:sz w:val="23"/>
          <w:szCs w:val="23"/>
        </w:rPr>
        <w:t>（四）本會對申訴案件之評議，應作出成立或不成立之決定。決定成立者，應作成</w:t>
      </w:r>
    </w:p>
    <w:p w:rsidR="00B97593" w:rsidRDefault="00B97593"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懲處建議及其他適當處理之建議；決定不成立者，仍應視情節，為必要處理</w:t>
      </w:r>
    </w:p>
    <w:p w:rsidR="009B2406" w:rsidRDefault="00B97593"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之建議。</w:t>
      </w:r>
      <w:r w:rsidR="009B2406">
        <w:rPr>
          <w:rFonts w:hAnsi="Times New Roman"/>
          <w:sz w:val="23"/>
          <w:szCs w:val="23"/>
        </w:rPr>
        <w:t xml:space="preserve"> </w:t>
      </w:r>
    </w:p>
    <w:p w:rsidR="00B97593" w:rsidRDefault="009B2406" w:rsidP="009B2406">
      <w:pPr>
        <w:pStyle w:val="Default"/>
        <w:rPr>
          <w:rFonts w:hAnsi="Times New Roman"/>
          <w:sz w:val="23"/>
          <w:szCs w:val="23"/>
        </w:rPr>
      </w:pPr>
      <w:r>
        <w:rPr>
          <w:rFonts w:hAnsi="Times New Roman" w:hint="eastAsia"/>
          <w:sz w:val="23"/>
          <w:szCs w:val="23"/>
        </w:rPr>
        <w:t>（五）本會之評議結果，應以書面通知申訴人及申訴人之相對人，其內容應包括評</w:t>
      </w:r>
    </w:p>
    <w:p w:rsidR="00B97593" w:rsidRDefault="00B97593"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議結果之理由。申訴案件依性騷擾防治法第</w:t>
      </w:r>
      <w:r w:rsidR="009B2406">
        <w:rPr>
          <w:rFonts w:ascii="Times New Roman" w:hAnsi="Times New Roman" w:cs="Times New Roman"/>
          <w:sz w:val="23"/>
          <w:szCs w:val="23"/>
        </w:rPr>
        <w:t>13</w:t>
      </w:r>
      <w:r w:rsidR="009B2406">
        <w:rPr>
          <w:rFonts w:hAnsi="Times New Roman" w:hint="eastAsia"/>
          <w:sz w:val="23"/>
          <w:szCs w:val="23"/>
        </w:rPr>
        <w:t>條第</w:t>
      </w:r>
      <w:r w:rsidR="009B2406">
        <w:rPr>
          <w:rFonts w:ascii="Times New Roman" w:hAnsi="Times New Roman" w:cs="Times New Roman"/>
          <w:sz w:val="23"/>
          <w:szCs w:val="23"/>
        </w:rPr>
        <w:t>1</w:t>
      </w:r>
      <w:r w:rsidR="009B2406">
        <w:rPr>
          <w:rFonts w:hAnsi="Times New Roman" w:hint="eastAsia"/>
          <w:sz w:val="23"/>
          <w:szCs w:val="23"/>
        </w:rPr>
        <w:t>項規定提出者，其書面</w:t>
      </w:r>
    </w:p>
    <w:p w:rsidR="00B97593" w:rsidRDefault="00B97593"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通知內容應包括再申訴之期限及受理機關，並應通知機關所在地直轄市、縣</w:t>
      </w:r>
    </w:p>
    <w:p w:rsidR="009B2406" w:rsidRDefault="00B97593"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（市）政府。</w:t>
      </w:r>
      <w:r w:rsidR="009B2406">
        <w:rPr>
          <w:rFonts w:hAnsi="Times New Roman"/>
          <w:sz w:val="23"/>
          <w:szCs w:val="23"/>
        </w:rPr>
        <w:t xml:space="preserve"> </w:t>
      </w:r>
    </w:p>
    <w:p w:rsidR="00B97593" w:rsidRDefault="009B2406" w:rsidP="009B2406">
      <w:pPr>
        <w:pStyle w:val="Default"/>
        <w:rPr>
          <w:rFonts w:hAnsi="Times New Roman"/>
          <w:sz w:val="23"/>
          <w:szCs w:val="23"/>
        </w:rPr>
      </w:pPr>
      <w:r>
        <w:rPr>
          <w:rFonts w:hAnsi="Times New Roman" w:hint="eastAsia"/>
          <w:sz w:val="23"/>
          <w:szCs w:val="23"/>
        </w:rPr>
        <w:t>（六）第四款懲處建議及處理對象屬本校員工者，應簽陳校長核定後，移請人事室</w:t>
      </w:r>
    </w:p>
    <w:p w:rsidR="00B97593" w:rsidRDefault="00B97593"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辦理懲處或由相關單位依規定執行裁決事項。非屬本校員工者，</w:t>
      </w:r>
      <w:proofErr w:type="gramStart"/>
      <w:r w:rsidR="009B2406">
        <w:rPr>
          <w:rFonts w:hAnsi="Times New Roman" w:hint="eastAsia"/>
          <w:sz w:val="23"/>
          <w:szCs w:val="23"/>
        </w:rPr>
        <w:t>應函知</w:t>
      </w:r>
      <w:proofErr w:type="gramEnd"/>
      <w:r w:rsidR="009B2406">
        <w:rPr>
          <w:rFonts w:hAnsi="Times New Roman" w:hint="eastAsia"/>
          <w:sz w:val="23"/>
          <w:szCs w:val="23"/>
        </w:rPr>
        <w:t>其服</w:t>
      </w:r>
    </w:p>
    <w:p w:rsidR="009B2406" w:rsidRDefault="00B97593" w:rsidP="009B2406">
      <w:pPr>
        <w:pStyle w:val="Default"/>
        <w:rPr>
          <w:rFonts w:hAnsi="Times New Roman"/>
          <w:sz w:val="23"/>
          <w:szCs w:val="23"/>
        </w:rPr>
      </w:pPr>
      <w:r>
        <w:rPr>
          <w:rFonts w:hAnsi="Times New Roman" w:hint="eastAsia"/>
          <w:sz w:val="23"/>
          <w:szCs w:val="23"/>
        </w:rPr>
        <w:t xml:space="preserve">      </w:t>
      </w:r>
      <w:proofErr w:type="gramStart"/>
      <w:r w:rsidR="009B2406">
        <w:rPr>
          <w:rFonts w:hAnsi="Times New Roman" w:hint="eastAsia"/>
          <w:sz w:val="23"/>
          <w:szCs w:val="23"/>
        </w:rPr>
        <w:t>務</w:t>
      </w:r>
      <w:proofErr w:type="gramEnd"/>
      <w:r w:rsidR="009B2406">
        <w:rPr>
          <w:rFonts w:hAnsi="Times New Roman" w:hint="eastAsia"/>
          <w:sz w:val="23"/>
          <w:szCs w:val="23"/>
        </w:rPr>
        <w:t>機關（構）、部隊、學校、僱用人或依有關法令規定辦理。</w:t>
      </w:r>
      <w:r w:rsidR="009B2406">
        <w:rPr>
          <w:rFonts w:hAnsi="Times New Roman"/>
          <w:sz w:val="23"/>
          <w:szCs w:val="23"/>
        </w:rPr>
        <w:t xml:space="preserve"> </w:t>
      </w:r>
    </w:p>
    <w:p w:rsidR="00B97593" w:rsidRDefault="009B2406" w:rsidP="009B2406">
      <w:pPr>
        <w:pStyle w:val="Default"/>
        <w:rPr>
          <w:rFonts w:hAnsi="Times New Roman"/>
          <w:sz w:val="23"/>
          <w:szCs w:val="23"/>
        </w:rPr>
      </w:pPr>
      <w:r>
        <w:rPr>
          <w:rFonts w:hAnsi="Times New Roman" w:hint="eastAsia"/>
          <w:sz w:val="23"/>
          <w:szCs w:val="23"/>
        </w:rPr>
        <w:t>十二、</w:t>
      </w:r>
      <w:r>
        <w:rPr>
          <w:rFonts w:hAnsi="Times New Roman"/>
          <w:sz w:val="23"/>
          <w:szCs w:val="23"/>
        </w:rPr>
        <w:t xml:space="preserve"> </w:t>
      </w:r>
      <w:r>
        <w:rPr>
          <w:rFonts w:hAnsi="Times New Roman" w:hint="eastAsia"/>
          <w:sz w:val="23"/>
          <w:szCs w:val="23"/>
        </w:rPr>
        <w:t>涉及性別工作</w:t>
      </w:r>
      <w:proofErr w:type="gramStart"/>
      <w:r>
        <w:rPr>
          <w:rFonts w:hAnsi="Times New Roman" w:hint="eastAsia"/>
          <w:sz w:val="23"/>
          <w:szCs w:val="23"/>
        </w:rPr>
        <w:t>帄</w:t>
      </w:r>
      <w:proofErr w:type="gramEnd"/>
      <w:r>
        <w:rPr>
          <w:rFonts w:hAnsi="Times New Roman" w:hint="eastAsia"/>
          <w:sz w:val="23"/>
          <w:szCs w:val="23"/>
        </w:rPr>
        <w:t>等法及其相關法規之申訴案，申訴人及其相對人得檢具書</w:t>
      </w:r>
    </w:p>
    <w:p w:rsidR="00B97593" w:rsidRDefault="00B97593" w:rsidP="009B2406">
      <w:pPr>
        <w:pStyle w:val="Default"/>
        <w:rPr>
          <w:rFonts w:hAnsi="Times New Roman"/>
          <w:sz w:val="23"/>
          <w:szCs w:val="23"/>
        </w:rPr>
      </w:pPr>
      <w:r>
        <w:rPr>
          <w:rFonts w:hAnsi="Times New Roman" w:hint="eastAsia"/>
          <w:sz w:val="23"/>
          <w:szCs w:val="23"/>
        </w:rPr>
        <w:t xml:space="preserve">      </w:t>
      </w:r>
      <w:proofErr w:type="gramStart"/>
      <w:r w:rsidR="009B2406">
        <w:rPr>
          <w:rFonts w:hAnsi="Times New Roman" w:hint="eastAsia"/>
          <w:sz w:val="23"/>
          <w:szCs w:val="23"/>
        </w:rPr>
        <w:t>面附具</w:t>
      </w:r>
      <w:proofErr w:type="gramEnd"/>
      <w:r w:rsidR="009B2406">
        <w:rPr>
          <w:rFonts w:hAnsi="Times New Roman" w:hint="eastAsia"/>
          <w:sz w:val="23"/>
          <w:szCs w:val="23"/>
        </w:rPr>
        <w:t>理由，依工作場所性騷擾防治措施申訴及懲戒辦法訂定準則第</w:t>
      </w:r>
      <w:r w:rsidR="009B2406">
        <w:rPr>
          <w:rFonts w:ascii="Times New Roman" w:hAnsi="Times New Roman" w:cs="Times New Roman"/>
          <w:sz w:val="23"/>
          <w:szCs w:val="23"/>
        </w:rPr>
        <w:t>11</w:t>
      </w:r>
      <w:r w:rsidR="009B2406">
        <w:rPr>
          <w:rFonts w:hAnsi="Times New Roman" w:hint="eastAsia"/>
          <w:sz w:val="23"/>
          <w:szCs w:val="23"/>
        </w:rPr>
        <w:t>條規</w:t>
      </w:r>
    </w:p>
    <w:p w:rsidR="009B2406" w:rsidRDefault="00B97593"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定，提出申覆，由本會另行召開會議決議處理之。</w:t>
      </w:r>
      <w:r w:rsidR="009B2406">
        <w:rPr>
          <w:rFonts w:hAnsi="Times New Roman"/>
          <w:sz w:val="23"/>
          <w:szCs w:val="23"/>
        </w:rPr>
        <w:t xml:space="preserve"> </w:t>
      </w:r>
    </w:p>
    <w:p w:rsidR="009B2406" w:rsidRDefault="009B2406" w:rsidP="009B2406">
      <w:pPr>
        <w:pStyle w:val="Default"/>
        <w:rPr>
          <w:rFonts w:hAnsi="Times New Roman"/>
          <w:sz w:val="23"/>
          <w:szCs w:val="23"/>
        </w:rPr>
      </w:pPr>
      <w:r>
        <w:rPr>
          <w:rFonts w:hAnsi="Times New Roman" w:hint="eastAsia"/>
          <w:sz w:val="23"/>
          <w:szCs w:val="23"/>
        </w:rPr>
        <w:t>十三、</w:t>
      </w:r>
      <w:r>
        <w:rPr>
          <w:rFonts w:hAnsi="Times New Roman"/>
          <w:sz w:val="23"/>
          <w:szCs w:val="23"/>
        </w:rPr>
        <w:t xml:space="preserve"> </w:t>
      </w:r>
      <w:r>
        <w:rPr>
          <w:rFonts w:hAnsi="Times New Roman" w:hint="eastAsia"/>
          <w:sz w:val="23"/>
          <w:szCs w:val="23"/>
        </w:rPr>
        <w:t>本會評議原則如下：</w:t>
      </w:r>
      <w:r>
        <w:rPr>
          <w:rFonts w:hAnsi="Times New Roman"/>
          <w:sz w:val="23"/>
          <w:szCs w:val="23"/>
        </w:rPr>
        <w:t xml:space="preserve"> </w:t>
      </w:r>
    </w:p>
    <w:p w:rsidR="00B97593" w:rsidRDefault="009B2406" w:rsidP="009B2406">
      <w:pPr>
        <w:pStyle w:val="Default"/>
        <w:rPr>
          <w:rFonts w:hAnsi="Times New Roman"/>
          <w:sz w:val="23"/>
          <w:szCs w:val="23"/>
        </w:rPr>
      </w:pPr>
      <w:r>
        <w:rPr>
          <w:rFonts w:hAnsi="Times New Roman" w:hint="eastAsia"/>
          <w:sz w:val="23"/>
          <w:szCs w:val="23"/>
        </w:rPr>
        <w:t>（一）案件之調查及評議應以不公開方式為之，並保護當事人之隱私及其他人格法</w:t>
      </w:r>
    </w:p>
    <w:p w:rsidR="009B2406" w:rsidRDefault="00B97593"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益。</w:t>
      </w:r>
      <w:r w:rsidR="009B2406">
        <w:rPr>
          <w:rFonts w:hAnsi="Times New Roman"/>
          <w:sz w:val="23"/>
          <w:szCs w:val="23"/>
        </w:rPr>
        <w:t xml:space="preserve"> </w:t>
      </w:r>
    </w:p>
    <w:p w:rsidR="003D3802" w:rsidRDefault="009B2406" w:rsidP="009B2406">
      <w:pPr>
        <w:pStyle w:val="Default"/>
        <w:rPr>
          <w:rFonts w:hAnsi="Times New Roman"/>
          <w:sz w:val="23"/>
          <w:szCs w:val="23"/>
        </w:rPr>
      </w:pPr>
      <w:r>
        <w:rPr>
          <w:rFonts w:hAnsi="Times New Roman" w:hint="eastAsia"/>
          <w:sz w:val="23"/>
          <w:szCs w:val="23"/>
        </w:rPr>
        <w:t>（二）調查應秉持客觀、公正、專業原則，給予當事人充分陳述意見及答辯之機</w:t>
      </w:r>
    </w:p>
    <w:p w:rsidR="009B2406" w:rsidRDefault="003D3802"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會。</w:t>
      </w:r>
      <w:r w:rsidR="009B2406">
        <w:rPr>
          <w:rFonts w:hAnsi="Times New Roman"/>
          <w:sz w:val="23"/>
          <w:szCs w:val="23"/>
        </w:rPr>
        <w:t xml:space="preserve"> </w:t>
      </w:r>
    </w:p>
    <w:p w:rsidR="009B2406" w:rsidRDefault="009B2406" w:rsidP="009B2406">
      <w:pPr>
        <w:pStyle w:val="Default"/>
        <w:rPr>
          <w:rFonts w:hAnsi="Times New Roman"/>
          <w:sz w:val="23"/>
          <w:szCs w:val="23"/>
        </w:rPr>
      </w:pPr>
      <w:r>
        <w:rPr>
          <w:rFonts w:hAnsi="Times New Roman" w:hint="eastAsia"/>
          <w:sz w:val="23"/>
          <w:szCs w:val="23"/>
        </w:rPr>
        <w:t>（三）被害人之陳述明確，已無詢問必要者，應避免重複詢問。</w:t>
      </w:r>
      <w:r>
        <w:rPr>
          <w:rFonts w:hAnsi="Times New Roman"/>
          <w:sz w:val="23"/>
          <w:szCs w:val="23"/>
        </w:rPr>
        <w:t xml:space="preserve"> </w:t>
      </w:r>
    </w:p>
    <w:p w:rsidR="0001056A" w:rsidRDefault="009B2406" w:rsidP="009B2406">
      <w:pPr>
        <w:pStyle w:val="Default"/>
        <w:rPr>
          <w:rFonts w:hAnsi="Times New Roman"/>
          <w:sz w:val="23"/>
          <w:szCs w:val="23"/>
        </w:rPr>
      </w:pPr>
      <w:r>
        <w:rPr>
          <w:rFonts w:hAnsi="Times New Roman" w:hint="eastAsia"/>
          <w:sz w:val="23"/>
          <w:szCs w:val="23"/>
        </w:rPr>
        <w:t>（四）本會得決議或經專案小組之建議，邀請申訴人、申訴之相對人、關係人、學</w:t>
      </w:r>
    </w:p>
    <w:p w:rsidR="0001056A" w:rsidRDefault="0001056A"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者專家或相關人員列席說明或協助；申訴人、申訴之相對人得申請於評議時</w:t>
      </w:r>
    </w:p>
    <w:p w:rsidR="009B2406" w:rsidRDefault="0001056A"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到場說明。</w:t>
      </w:r>
      <w:r w:rsidR="009B2406">
        <w:rPr>
          <w:rFonts w:hAnsi="Times New Roman"/>
          <w:sz w:val="23"/>
          <w:szCs w:val="23"/>
        </w:rPr>
        <w:t xml:space="preserve"> </w:t>
      </w:r>
    </w:p>
    <w:p w:rsidR="004348E0" w:rsidRDefault="009B2406" w:rsidP="009B2406">
      <w:pPr>
        <w:pStyle w:val="Default"/>
        <w:rPr>
          <w:rFonts w:hAnsi="Times New Roman"/>
          <w:sz w:val="23"/>
          <w:szCs w:val="23"/>
        </w:rPr>
      </w:pPr>
      <w:r>
        <w:rPr>
          <w:rFonts w:hAnsi="Times New Roman" w:hint="eastAsia"/>
          <w:sz w:val="23"/>
          <w:szCs w:val="23"/>
        </w:rPr>
        <w:t>（五）性騷擾或性別歧視案件之當事人或證人有權力不對等之情形時，應避免其對</w:t>
      </w:r>
    </w:p>
    <w:p w:rsidR="009B2406" w:rsidRDefault="004348E0"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質。</w:t>
      </w:r>
      <w:r w:rsidR="009B2406">
        <w:rPr>
          <w:rFonts w:hAnsi="Times New Roman"/>
          <w:sz w:val="23"/>
          <w:szCs w:val="23"/>
        </w:rPr>
        <w:t xml:space="preserve"> </w:t>
      </w:r>
    </w:p>
    <w:p w:rsidR="004348E0" w:rsidRDefault="009B2406" w:rsidP="009B2406">
      <w:pPr>
        <w:pStyle w:val="Default"/>
        <w:rPr>
          <w:rFonts w:hAnsi="Times New Roman"/>
          <w:sz w:val="23"/>
          <w:szCs w:val="23"/>
        </w:rPr>
      </w:pPr>
      <w:r>
        <w:rPr>
          <w:rFonts w:hAnsi="Times New Roman" w:hint="eastAsia"/>
          <w:sz w:val="23"/>
          <w:szCs w:val="23"/>
        </w:rPr>
        <w:t>（六）調查人員因調查之必要，得於不違反保密義務範圍內另作成書面資料，交由</w:t>
      </w:r>
    </w:p>
    <w:p w:rsidR="009B2406" w:rsidRDefault="004348E0"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當事人</w:t>
      </w:r>
      <w:proofErr w:type="gramStart"/>
      <w:r w:rsidR="009B2406">
        <w:rPr>
          <w:rFonts w:hAnsi="Times New Roman" w:hint="eastAsia"/>
          <w:sz w:val="23"/>
          <w:szCs w:val="23"/>
        </w:rPr>
        <w:t>閱覽或告以</w:t>
      </w:r>
      <w:proofErr w:type="gramEnd"/>
      <w:r w:rsidR="009B2406">
        <w:rPr>
          <w:rFonts w:hAnsi="Times New Roman" w:hint="eastAsia"/>
          <w:sz w:val="23"/>
          <w:szCs w:val="23"/>
        </w:rPr>
        <w:t>要旨。</w:t>
      </w:r>
      <w:r w:rsidR="009B2406">
        <w:rPr>
          <w:rFonts w:hAnsi="Times New Roman"/>
          <w:sz w:val="23"/>
          <w:szCs w:val="23"/>
        </w:rPr>
        <w:t xml:space="preserve"> </w:t>
      </w:r>
    </w:p>
    <w:p w:rsidR="004348E0" w:rsidRDefault="009B2406" w:rsidP="009B2406">
      <w:pPr>
        <w:pStyle w:val="Default"/>
        <w:rPr>
          <w:rFonts w:hAnsi="Times New Roman"/>
          <w:sz w:val="23"/>
          <w:szCs w:val="23"/>
        </w:rPr>
      </w:pPr>
      <w:r>
        <w:rPr>
          <w:rFonts w:hAnsi="Times New Roman" w:hint="eastAsia"/>
          <w:sz w:val="23"/>
          <w:szCs w:val="23"/>
        </w:rPr>
        <w:t>（七）處理性騷擾案件之所有人員，對於當事人之姓名或其他足以辨識身份之資</w:t>
      </w:r>
    </w:p>
    <w:p w:rsidR="009B2406" w:rsidRDefault="004348E0"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料，除有調查必要或基於公共安全之考量者外，應予保密。</w:t>
      </w:r>
      <w:r w:rsidR="009B2406">
        <w:rPr>
          <w:rFonts w:hAnsi="Times New Roman"/>
          <w:sz w:val="23"/>
          <w:szCs w:val="23"/>
        </w:rPr>
        <w:t xml:space="preserve"> </w:t>
      </w:r>
    </w:p>
    <w:p w:rsidR="004348E0" w:rsidRDefault="009B2406" w:rsidP="009B2406">
      <w:pPr>
        <w:pStyle w:val="Default"/>
        <w:rPr>
          <w:rFonts w:hAnsi="Times New Roman"/>
          <w:sz w:val="23"/>
          <w:szCs w:val="23"/>
        </w:rPr>
      </w:pPr>
      <w:r>
        <w:rPr>
          <w:rFonts w:hAnsi="Times New Roman" w:hint="eastAsia"/>
          <w:sz w:val="23"/>
          <w:szCs w:val="23"/>
        </w:rPr>
        <w:t>（八）於性騷擾案件申訴、調查、偵察或審理程序中，對申訴、告訴、告發、提起</w:t>
      </w:r>
    </w:p>
    <w:p w:rsidR="000A676F" w:rsidRDefault="004348E0" w:rsidP="000A676F">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訴訟、作證、提供協助或其他參與行為之人，不得為不當之差別待遇。</w:t>
      </w:r>
      <w:r w:rsidR="009B2406">
        <w:rPr>
          <w:rFonts w:hAnsi="Times New Roman"/>
          <w:sz w:val="23"/>
          <w:szCs w:val="23"/>
        </w:rPr>
        <w:t xml:space="preserve"> </w:t>
      </w:r>
      <w:r w:rsidR="009B2406">
        <w:rPr>
          <w:rFonts w:hAnsi="Times New Roman" w:hint="eastAsia"/>
          <w:sz w:val="23"/>
          <w:szCs w:val="23"/>
        </w:rPr>
        <w:t>（九）性騷擾案件調查過程中，得視申訴人之身心狀況，主動轉</w:t>
      </w:r>
      <w:proofErr w:type="gramStart"/>
      <w:r w:rsidR="009B2406">
        <w:rPr>
          <w:rFonts w:hAnsi="Times New Roman" w:hint="eastAsia"/>
          <w:sz w:val="23"/>
          <w:szCs w:val="23"/>
        </w:rPr>
        <w:t>介</w:t>
      </w:r>
      <w:proofErr w:type="gramEnd"/>
      <w:r w:rsidR="009B2406">
        <w:rPr>
          <w:rFonts w:hAnsi="Times New Roman" w:hint="eastAsia"/>
          <w:sz w:val="23"/>
          <w:szCs w:val="23"/>
        </w:rPr>
        <w:t>或提供心理輔導</w:t>
      </w:r>
    </w:p>
    <w:p w:rsidR="009B2406" w:rsidRDefault="000A676F" w:rsidP="000A676F">
      <w:pPr>
        <w:pStyle w:val="Default"/>
        <w:rPr>
          <w:rFonts w:hAnsi="Times New Roman"/>
          <w:sz w:val="23"/>
          <w:szCs w:val="23"/>
        </w:rPr>
      </w:pPr>
      <w:r>
        <w:rPr>
          <w:rFonts w:hAnsi="Times New Roman" w:hint="eastAsia"/>
          <w:sz w:val="23"/>
          <w:szCs w:val="23"/>
        </w:rPr>
        <w:lastRenderedPageBreak/>
        <w:t xml:space="preserve">      </w:t>
      </w:r>
      <w:r w:rsidR="009B2406">
        <w:rPr>
          <w:rFonts w:hAnsi="Times New Roman" w:hint="eastAsia"/>
          <w:sz w:val="23"/>
          <w:szCs w:val="23"/>
        </w:rPr>
        <w:t>及法律協助。</w:t>
      </w:r>
      <w:r w:rsidR="009B2406">
        <w:rPr>
          <w:rFonts w:hAnsi="Times New Roman"/>
          <w:sz w:val="23"/>
          <w:szCs w:val="23"/>
        </w:rPr>
        <w:t xml:space="preserve"> </w:t>
      </w:r>
    </w:p>
    <w:p w:rsidR="009B2406" w:rsidRDefault="009B2406" w:rsidP="009B2406">
      <w:pPr>
        <w:pStyle w:val="Default"/>
        <w:rPr>
          <w:rFonts w:hAnsi="Times New Roman"/>
          <w:sz w:val="23"/>
          <w:szCs w:val="23"/>
        </w:rPr>
      </w:pPr>
      <w:r>
        <w:rPr>
          <w:rFonts w:hAnsi="Times New Roman" w:hint="eastAsia"/>
          <w:sz w:val="23"/>
          <w:szCs w:val="23"/>
        </w:rPr>
        <w:t>（十）必要時得要求性騷擾案件申訴之相對人接受心理諮商及輔導。</w:t>
      </w:r>
      <w:r>
        <w:rPr>
          <w:rFonts w:hAnsi="Times New Roman"/>
          <w:sz w:val="23"/>
          <w:szCs w:val="23"/>
        </w:rPr>
        <w:t xml:space="preserve"> </w:t>
      </w:r>
    </w:p>
    <w:p w:rsidR="000A676F" w:rsidRDefault="009B2406" w:rsidP="009B2406">
      <w:pPr>
        <w:pStyle w:val="Default"/>
        <w:rPr>
          <w:rFonts w:hAnsi="Times New Roman"/>
          <w:sz w:val="23"/>
          <w:szCs w:val="23"/>
        </w:rPr>
      </w:pPr>
      <w:r>
        <w:rPr>
          <w:rFonts w:hAnsi="Times New Roman" w:hint="eastAsia"/>
          <w:sz w:val="23"/>
          <w:szCs w:val="23"/>
        </w:rPr>
        <w:t>（十一）對心智喪失、精神耗弱、生理受傷、酒精、藥物作用影響或喪失意識者實</w:t>
      </w:r>
    </w:p>
    <w:p w:rsidR="009B2406" w:rsidRDefault="000A676F"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施性騷擾，加害人不得以其無拒絕為由，規避性騷擾責任。</w:t>
      </w:r>
      <w:r w:rsidR="009B2406">
        <w:rPr>
          <w:rFonts w:hAnsi="Times New Roman"/>
          <w:sz w:val="23"/>
          <w:szCs w:val="23"/>
        </w:rPr>
        <w:t xml:space="preserve"> </w:t>
      </w:r>
    </w:p>
    <w:p w:rsidR="000A676F" w:rsidRDefault="009B2406" w:rsidP="009B2406">
      <w:pPr>
        <w:pStyle w:val="Default"/>
        <w:rPr>
          <w:rFonts w:hAnsi="Times New Roman"/>
          <w:sz w:val="23"/>
          <w:szCs w:val="23"/>
        </w:rPr>
      </w:pPr>
      <w:r>
        <w:rPr>
          <w:rFonts w:hAnsi="Times New Roman" w:hint="eastAsia"/>
          <w:sz w:val="23"/>
          <w:szCs w:val="23"/>
        </w:rPr>
        <w:t>（十二）處理涉及性騷擾防治法第二十五條之案件，應告知被害人得向司法機關提</w:t>
      </w:r>
    </w:p>
    <w:p w:rsidR="009B2406" w:rsidRDefault="000A676F"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出告訴或向警察機關報案之權利，並給予必要之協助。</w:t>
      </w:r>
      <w:r w:rsidR="009B2406">
        <w:rPr>
          <w:rFonts w:hAnsi="Times New Roman"/>
          <w:sz w:val="23"/>
          <w:szCs w:val="23"/>
        </w:rPr>
        <w:t xml:space="preserve"> </w:t>
      </w:r>
    </w:p>
    <w:p w:rsidR="000A676F" w:rsidRDefault="009B2406" w:rsidP="009B2406">
      <w:pPr>
        <w:pStyle w:val="Default"/>
        <w:rPr>
          <w:rFonts w:hAnsi="Times New Roman"/>
          <w:sz w:val="23"/>
          <w:szCs w:val="23"/>
        </w:rPr>
      </w:pPr>
      <w:r>
        <w:rPr>
          <w:rFonts w:hAnsi="Times New Roman" w:hint="eastAsia"/>
          <w:sz w:val="23"/>
          <w:szCs w:val="23"/>
        </w:rPr>
        <w:t>（十三）處理性騷擾案件時，知有廣告物、出版品、廣播、電視、電子訊號、電腦</w:t>
      </w:r>
    </w:p>
    <w:p w:rsidR="00F133FB" w:rsidRDefault="000A676F"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網路或其他媒體違反性騷擾防治法第</w:t>
      </w:r>
      <w:r w:rsidR="009B2406">
        <w:rPr>
          <w:rFonts w:ascii="Times New Roman" w:hAnsi="Times New Roman" w:cs="Times New Roman"/>
          <w:sz w:val="23"/>
          <w:szCs w:val="23"/>
        </w:rPr>
        <w:t>12</w:t>
      </w:r>
      <w:r w:rsidR="009B2406">
        <w:rPr>
          <w:rFonts w:hAnsi="Times New Roman" w:hint="eastAsia"/>
          <w:sz w:val="23"/>
          <w:szCs w:val="23"/>
        </w:rPr>
        <w:t>條規定，報導或記載被害人之姓名</w:t>
      </w:r>
    </w:p>
    <w:p w:rsidR="00F133FB" w:rsidRDefault="00F133FB"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或其他足資識別被害人身分之資訊者，得通知各該目的事業主管機關，依</w:t>
      </w:r>
    </w:p>
    <w:p w:rsidR="009B2406" w:rsidRDefault="00F133FB"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同法第</w:t>
      </w:r>
      <w:r w:rsidR="009B2406">
        <w:rPr>
          <w:rFonts w:ascii="Times New Roman" w:hAnsi="Times New Roman" w:cs="Times New Roman"/>
          <w:sz w:val="23"/>
          <w:szCs w:val="23"/>
        </w:rPr>
        <w:t>24</w:t>
      </w:r>
      <w:r w:rsidR="009B2406">
        <w:rPr>
          <w:rFonts w:hAnsi="Times New Roman" w:hint="eastAsia"/>
          <w:sz w:val="23"/>
          <w:szCs w:val="23"/>
        </w:rPr>
        <w:t>條規定處理。</w:t>
      </w:r>
      <w:r w:rsidR="009B2406">
        <w:rPr>
          <w:rFonts w:hAnsi="Times New Roman"/>
          <w:sz w:val="23"/>
          <w:szCs w:val="23"/>
        </w:rPr>
        <w:t xml:space="preserve"> </w:t>
      </w:r>
    </w:p>
    <w:p w:rsidR="00F133FB" w:rsidRDefault="009B2406" w:rsidP="009B2406">
      <w:pPr>
        <w:pStyle w:val="Default"/>
        <w:rPr>
          <w:rFonts w:hAnsi="Times New Roman"/>
          <w:sz w:val="23"/>
          <w:szCs w:val="23"/>
        </w:rPr>
      </w:pPr>
      <w:r>
        <w:rPr>
          <w:rFonts w:hAnsi="Times New Roman" w:hint="eastAsia"/>
          <w:sz w:val="23"/>
          <w:szCs w:val="23"/>
        </w:rPr>
        <w:t>十四、</w:t>
      </w:r>
      <w:r>
        <w:rPr>
          <w:rFonts w:hAnsi="Times New Roman"/>
          <w:sz w:val="23"/>
          <w:szCs w:val="23"/>
        </w:rPr>
        <w:t xml:space="preserve"> </w:t>
      </w:r>
      <w:r>
        <w:rPr>
          <w:rFonts w:hAnsi="Times New Roman" w:hint="eastAsia"/>
          <w:sz w:val="23"/>
          <w:szCs w:val="23"/>
        </w:rPr>
        <w:t>性騷擾案件申訴之調查評議人員在調查評議過程中，有下列各款情形之</w:t>
      </w:r>
      <w:proofErr w:type="gramStart"/>
      <w:r>
        <w:rPr>
          <w:rFonts w:hAnsi="Times New Roman" w:hint="eastAsia"/>
          <w:sz w:val="23"/>
          <w:szCs w:val="23"/>
        </w:rPr>
        <w:t>一</w:t>
      </w:r>
      <w:proofErr w:type="gramEnd"/>
    </w:p>
    <w:p w:rsidR="009B2406" w:rsidRDefault="00F133FB"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者，應自行迴避</w:t>
      </w:r>
      <w:proofErr w:type="gramStart"/>
      <w:r w:rsidR="009B2406">
        <w:rPr>
          <w:rFonts w:hAnsi="Times New Roman" w:hint="eastAsia"/>
          <w:sz w:val="23"/>
          <w:szCs w:val="23"/>
        </w:rPr>
        <w:t>︰</w:t>
      </w:r>
      <w:proofErr w:type="gramEnd"/>
      <w:r w:rsidR="009B2406">
        <w:rPr>
          <w:rFonts w:hAnsi="Times New Roman"/>
          <w:sz w:val="23"/>
          <w:szCs w:val="23"/>
        </w:rPr>
        <w:t xml:space="preserve"> </w:t>
      </w:r>
    </w:p>
    <w:p w:rsidR="00F133FB" w:rsidRDefault="009B2406" w:rsidP="009B2406">
      <w:pPr>
        <w:pStyle w:val="Default"/>
        <w:rPr>
          <w:rFonts w:hAnsi="Times New Roman"/>
          <w:sz w:val="23"/>
          <w:szCs w:val="23"/>
        </w:rPr>
      </w:pPr>
      <w:r>
        <w:rPr>
          <w:rFonts w:hAnsi="Times New Roman" w:hint="eastAsia"/>
          <w:sz w:val="23"/>
          <w:szCs w:val="23"/>
        </w:rPr>
        <w:t>（一）本人或其配偶、前配偶、</w:t>
      </w:r>
      <w:r>
        <w:rPr>
          <w:rFonts w:ascii="Times New Roman" w:hAnsi="Times New Roman" w:cs="Times New Roman"/>
          <w:sz w:val="23"/>
          <w:szCs w:val="23"/>
        </w:rPr>
        <w:t>4</w:t>
      </w:r>
      <w:r>
        <w:rPr>
          <w:rFonts w:hAnsi="Times New Roman" w:hint="eastAsia"/>
          <w:sz w:val="23"/>
          <w:szCs w:val="23"/>
        </w:rPr>
        <w:t>親等內之血親或</w:t>
      </w:r>
      <w:r>
        <w:rPr>
          <w:rFonts w:ascii="Times New Roman" w:hAnsi="Times New Roman" w:cs="Times New Roman"/>
          <w:sz w:val="23"/>
          <w:szCs w:val="23"/>
        </w:rPr>
        <w:t>3</w:t>
      </w:r>
      <w:r>
        <w:rPr>
          <w:rFonts w:hAnsi="Times New Roman" w:hint="eastAsia"/>
          <w:sz w:val="23"/>
          <w:szCs w:val="23"/>
        </w:rPr>
        <w:t>親等內之姻親或曾有此關係者為</w:t>
      </w:r>
    </w:p>
    <w:p w:rsidR="009B2406" w:rsidRDefault="00F133FB"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案件之當事人。</w:t>
      </w:r>
      <w:r w:rsidR="009B2406">
        <w:rPr>
          <w:rFonts w:hAnsi="Times New Roman"/>
          <w:sz w:val="23"/>
          <w:szCs w:val="23"/>
        </w:rPr>
        <w:t xml:space="preserve"> </w:t>
      </w:r>
    </w:p>
    <w:p w:rsidR="00F133FB" w:rsidRDefault="009B2406" w:rsidP="009B2406">
      <w:pPr>
        <w:pStyle w:val="Default"/>
        <w:rPr>
          <w:rFonts w:hAnsi="Times New Roman"/>
          <w:sz w:val="23"/>
          <w:szCs w:val="23"/>
        </w:rPr>
      </w:pPr>
      <w:r>
        <w:rPr>
          <w:rFonts w:hAnsi="Times New Roman" w:hint="eastAsia"/>
          <w:sz w:val="23"/>
          <w:szCs w:val="23"/>
        </w:rPr>
        <w:t>（二）本人或其配偶、前配偶，就該案件與當事人有共同權利人或共同義務人之關</w:t>
      </w:r>
    </w:p>
    <w:p w:rsidR="009B2406" w:rsidRDefault="00F133FB"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係。</w:t>
      </w:r>
      <w:r w:rsidR="009B2406">
        <w:rPr>
          <w:rFonts w:hAnsi="Times New Roman"/>
          <w:sz w:val="23"/>
          <w:szCs w:val="23"/>
        </w:rPr>
        <w:t xml:space="preserve"> </w:t>
      </w:r>
    </w:p>
    <w:p w:rsidR="009B2406" w:rsidRDefault="009B2406" w:rsidP="009B2406">
      <w:pPr>
        <w:pStyle w:val="Default"/>
        <w:rPr>
          <w:rFonts w:hAnsi="Times New Roman"/>
          <w:sz w:val="23"/>
          <w:szCs w:val="23"/>
        </w:rPr>
      </w:pPr>
      <w:r>
        <w:rPr>
          <w:rFonts w:hAnsi="Times New Roman" w:hint="eastAsia"/>
          <w:sz w:val="23"/>
          <w:szCs w:val="23"/>
        </w:rPr>
        <w:t>（三）現為或曾為該案件當事人之代理人、輔佐人。</w:t>
      </w:r>
      <w:r>
        <w:rPr>
          <w:rFonts w:hAnsi="Times New Roman"/>
          <w:sz w:val="23"/>
          <w:szCs w:val="23"/>
        </w:rPr>
        <w:t xml:space="preserve"> </w:t>
      </w:r>
    </w:p>
    <w:p w:rsidR="009B2406" w:rsidRDefault="009B2406" w:rsidP="009B2406">
      <w:pPr>
        <w:pStyle w:val="Default"/>
        <w:rPr>
          <w:rFonts w:hAnsi="Times New Roman"/>
          <w:sz w:val="23"/>
          <w:szCs w:val="23"/>
        </w:rPr>
      </w:pPr>
      <w:r>
        <w:rPr>
          <w:rFonts w:hAnsi="Times New Roman" w:hint="eastAsia"/>
          <w:sz w:val="23"/>
          <w:szCs w:val="23"/>
        </w:rPr>
        <w:t>（四）於該案件，曾為證人、鑑定人。</w:t>
      </w:r>
      <w:r>
        <w:rPr>
          <w:rFonts w:hAnsi="Times New Roman"/>
          <w:sz w:val="23"/>
          <w:szCs w:val="23"/>
        </w:rPr>
        <w:t xml:space="preserve"> </w:t>
      </w:r>
    </w:p>
    <w:p w:rsidR="00317DEE" w:rsidRDefault="00317DEE"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性騷擾案件申訴之調查評議人員有下列各款情形之</w:t>
      </w:r>
      <w:proofErr w:type="gramStart"/>
      <w:r w:rsidR="009B2406">
        <w:rPr>
          <w:rFonts w:hAnsi="Times New Roman" w:hint="eastAsia"/>
          <w:sz w:val="23"/>
          <w:szCs w:val="23"/>
        </w:rPr>
        <w:t>一</w:t>
      </w:r>
      <w:proofErr w:type="gramEnd"/>
      <w:r w:rsidR="009B2406">
        <w:rPr>
          <w:rFonts w:hAnsi="Times New Roman" w:hint="eastAsia"/>
          <w:sz w:val="23"/>
          <w:szCs w:val="23"/>
        </w:rPr>
        <w:t>者，當事人得申請</w:t>
      </w:r>
      <w:proofErr w:type="gramStart"/>
      <w:r w:rsidR="009B2406">
        <w:rPr>
          <w:rFonts w:hAnsi="Times New Roman" w:hint="eastAsia"/>
          <w:sz w:val="23"/>
          <w:szCs w:val="23"/>
        </w:rPr>
        <w:t>迴</w:t>
      </w:r>
      <w:proofErr w:type="gramEnd"/>
    </w:p>
    <w:p w:rsidR="009B2406" w:rsidRDefault="00317DEE"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避</w:t>
      </w:r>
      <w:proofErr w:type="gramStart"/>
      <w:r w:rsidR="009B2406">
        <w:rPr>
          <w:rFonts w:hAnsi="Times New Roman" w:hint="eastAsia"/>
          <w:sz w:val="23"/>
          <w:szCs w:val="23"/>
        </w:rPr>
        <w:t>︰</w:t>
      </w:r>
      <w:proofErr w:type="gramEnd"/>
      <w:r w:rsidR="009B2406">
        <w:rPr>
          <w:rFonts w:hAnsi="Times New Roman"/>
          <w:sz w:val="23"/>
          <w:szCs w:val="23"/>
        </w:rPr>
        <w:t xml:space="preserve"> </w:t>
      </w:r>
    </w:p>
    <w:p w:rsidR="009B2406" w:rsidRDefault="009B2406" w:rsidP="009B2406">
      <w:pPr>
        <w:pStyle w:val="Default"/>
        <w:rPr>
          <w:rFonts w:hAnsi="Times New Roman"/>
          <w:sz w:val="23"/>
          <w:szCs w:val="23"/>
        </w:rPr>
      </w:pPr>
      <w:r>
        <w:rPr>
          <w:rFonts w:hAnsi="Times New Roman" w:hint="eastAsia"/>
          <w:sz w:val="23"/>
          <w:szCs w:val="23"/>
        </w:rPr>
        <w:t>（一）有前項各款情形而</w:t>
      </w:r>
      <w:proofErr w:type="gramStart"/>
      <w:r>
        <w:rPr>
          <w:rFonts w:hAnsi="Times New Roman" w:hint="eastAsia"/>
          <w:sz w:val="23"/>
          <w:szCs w:val="23"/>
        </w:rPr>
        <w:t>不</w:t>
      </w:r>
      <w:proofErr w:type="gramEnd"/>
      <w:r>
        <w:rPr>
          <w:rFonts w:hAnsi="Times New Roman" w:hint="eastAsia"/>
          <w:sz w:val="23"/>
          <w:szCs w:val="23"/>
        </w:rPr>
        <w:t>自行迴避。</w:t>
      </w:r>
      <w:r>
        <w:rPr>
          <w:rFonts w:hAnsi="Times New Roman"/>
          <w:sz w:val="23"/>
          <w:szCs w:val="23"/>
        </w:rPr>
        <w:t xml:space="preserve"> </w:t>
      </w:r>
    </w:p>
    <w:p w:rsidR="009B2406" w:rsidRDefault="009B2406" w:rsidP="009B2406">
      <w:pPr>
        <w:pStyle w:val="Default"/>
        <w:rPr>
          <w:rFonts w:hAnsi="Times New Roman"/>
          <w:sz w:val="23"/>
          <w:szCs w:val="23"/>
        </w:rPr>
      </w:pPr>
      <w:r>
        <w:rPr>
          <w:rFonts w:hAnsi="Times New Roman" w:hint="eastAsia"/>
          <w:sz w:val="23"/>
          <w:szCs w:val="23"/>
        </w:rPr>
        <w:t>（二）有具體事實，足認其執行調查有偏頗之虞。</w:t>
      </w:r>
      <w:r>
        <w:rPr>
          <w:rFonts w:hAnsi="Times New Roman"/>
          <w:sz w:val="23"/>
          <w:szCs w:val="23"/>
        </w:rPr>
        <w:t xml:space="preserve"> </w:t>
      </w:r>
    </w:p>
    <w:p w:rsidR="00317DEE" w:rsidRDefault="00317DEE"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前項申請，應舉其原因及事實，向本會為之，並為適當</w:t>
      </w:r>
      <w:proofErr w:type="gramStart"/>
      <w:r w:rsidR="009B2406">
        <w:rPr>
          <w:rFonts w:hAnsi="Times New Roman" w:hint="eastAsia"/>
          <w:sz w:val="23"/>
          <w:szCs w:val="23"/>
        </w:rPr>
        <w:t>之釋明</w:t>
      </w:r>
      <w:proofErr w:type="gramEnd"/>
      <w:r w:rsidR="009B2406">
        <w:rPr>
          <w:rFonts w:hAnsi="Times New Roman" w:hint="eastAsia"/>
          <w:sz w:val="23"/>
          <w:szCs w:val="23"/>
        </w:rPr>
        <w:t>；被申請迴避</w:t>
      </w:r>
    </w:p>
    <w:p w:rsidR="009B2406" w:rsidRDefault="00317DEE"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之調查</w:t>
      </w:r>
      <w:r>
        <w:rPr>
          <w:rFonts w:hAnsi="Times New Roman" w:hint="eastAsia"/>
          <w:sz w:val="23"/>
          <w:szCs w:val="23"/>
        </w:rPr>
        <w:t xml:space="preserve"> </w:t>
      </w:r>
      <w:r w:rsidR="009B2406">
        <w:rPr>
          <w:rFonts w:hAnsi="Times New Roman" w:hint="eastAsia"/>
          <w:sz w:val="23"/>
          <w:szCs w:val="23"/>
        </w:rPr>
        <w:t>評議人員，對於該申請得提出意見書。</w:t>
      </w:r>
      <w:r w:rsidR="009B2406">
        <w:rPr>
          <w:rFonts w:hAnsi="Times New Roman"/>
          <w:sz w:val="23"/>
          <w:szCs w:val="23"/>
        </w:rPr>
        <w:t xml:space="preserve"> </w:t>
      </w:r>
    </w:p>
    <w:p w:rsidR="00317DEE" w:rsidRDefault="00317DEE"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被申請迴避之調查評議人員在本會就該申請案件為</w:t>
      </w:r>
      <w:proofErr w:type="gramStart"/>
      <w:r w:rsidR="009B2406">
        <w:rPr>
          <w:rFonts w:hAnsi="Times New Roman" w:hint="eastAsia"/>
          <w:sz w:val="23"/>
          <w:szCs w:val="23"/>
        </w:rPr>
        <w:t>准駁前</w:t>
      </w:r>
      <w:proofErr w:type="gramEnd"/>
      <w:r w:rsidR="009B2406">
        <w:rPr>
          <w:rFonts w:hAnsi="Times New Roman" w:hint="eastAsia"/>
          <w:sz w:val="23"/>
          <w:szCs w:val="23"/>
        </w:rPr>
        <w:t>，應停止調查工</w:t>
      </w:r>
    </w:p>
    <w:p w:rsidR="009B2406" w:rsidRDefault="00317DEE"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作。但有急迫情形，仍應為必要處置。</w:t>
      </w:r>
      <w:r w:rsidR="009B2406">
        <w:rPr>
          <w:rFonts w:hAnsi="Times New Roman"/>
          <w:sz w:val="23"/>
          <w:szCs w:val="23"/>
        </w:rPr>
        <w:t xml:space="preserve"> </w:t>
      </w:r>
    </w:p>
    <w:p w:rsidR="00317DEE" w:rsidRDefault="00317DEE"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調查評議人員有第</w:t>
      </w:r>
      <w:r w:rsidR="009B2406">
        <w:rPr>
          <w:rFonts w:ascii="Times New Roman" w:hAnsi="Times New Roman" w:cs="Times New Roman"/>
          <w:sz w:val="23"/>
          <w:szCs w:val="23"/>
        </w:rPr>
        <w:t>1</w:t>
      </w:r>
      <w:r w:rsidR="009B2406">
        <w:rPr>
          <w:rFonts w:hAnsi="Times New Roman" w:hint="eastAsia"/>
          <w:sz w:val="23"/>
          <w:szCs w:val="23"/>
        </w:rPr>
        <w:t>項各款情形</w:t>
      </w:r>
      <w:proofErr w:type="gramStart"/>
      <w:r w:rsidR="009B2406">
        <w:rPr>
          <w:rFonts w:hAnsi="Times New Roman" w:hint="eastAsia"/>
          <w:sz w:val="23"/>
          <w:szCs w:val="23"/>
        </w:rPr>
        <w:t>不</w:t>
      </w:r>
      <w:proofErr w:type="gramEnd"/>
      <w:r w:rsidR="009B2406">
        <w:rPr>
          <w:rFonts w:hAnsi="Times New Roman" w:hint="eastAsia"/>
          <w:sz w:val="23"/>
          <w:szCs w:val="23"/>
        </w:rPr>
        <w:t>自行迴避，而未經當事人申請迴避者，應</w:t>
      </w:r>
    </w:p>
    <w:p w:rsidR="009B2406" w:rsidRDefault="00317DEE"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由</w:t>
      </w:r>
      <w:proofErr w:type="gramStart"/>
      <w:r w:rsidR="009B2406">
        <w:rPr>
          <w:rFonts w:hAnsi="Times New Roman" w:hint="eastAsia"/>
          <w:sz w:val="23"/>
          <w:szCs w:val="23"/>
        </w:rPr>
        <w:t>本會命其</w:t>
      </w:r>
      <w:proofErr w:type="gramEnd"/>
      <w:r w:rsidR="009B2406">
        <w:rPr>
          <w:rFonts w:hAnsi="Times New Roman" w:hint="eastAsia"/>
          <w:sz w:val="23"/>
          <w:szCs w:val="23"/>
        </w:rPr>
        <w:t>迴避。</w:t>
      </w:r>
      <w:r w:rsidR="009B2406">
        <w:rPr>
          <w:rFonts w:hAnsi="Times New Roman"/>
          <w:sz w:val="23"/>
          <w:szCs w:val="23"/>
        </w:rPr>
        <w:t xml:space="preserve"> </w:t>
      </w:r>
    </w:p>
    <w:p w:rsidR="00F133FB" w:rsidRDefault="009B2406" w:rsidP="009B2406">
      <w:pPr>
        <w:pStyle w:val="Default"/>
        <w:rPr>
          <w:rFonts w:hAnsi="Times New Roman"/>
          <w:sz w:val="23"/>
          <w:szCs w:val="23"/>
        </w:rPr>
      </w:pPr>
      <w:r>
        <w:rPr>
          <w:rFonts w:hAnsi="Times New Roman" w:hint="eastAsia"/>
          <w:sz w:val="23"/>
          <w:szCs w:val="23"/>
        </w:rPr>
        <w:t>十五、</w:t>
      </w:r>
      <w:r>
        <w:rPr>
          <w:rFonts w:hAnsi="Times New Roman"/>
          <w:sz w:val="23"/>
          <w:szCs w:val="23"/>
        </w:rPr>
        <w:t xml:space="preserve"> </w:t>
      </w:r>
      <w:r>
        <w:rPr>
          <w:rFonts w:hAnsi="Times New Roman" w:hint="eastAsia"/>
          <w:sz w:val="23"/>
          <w:szCs w:val="23"/>
        </w:rPr>
        <w:t>處理性騷擾申訴案件之所有人員，除有調查必要或基於公共安全考量外，</w:t>
      </w:r>
    </w:p>
    <w:p w:rsidR="00F133FB" w:rsidRDefault="00F133FB"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應對調查內容負保密責任；違反者，召集人得終止其參與，並得視情節依刑</w:t>
      </w:r>
    </w:p>
    <w:p w:rsidR="009B2406" w:rsidRDefault="00F133FB"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法及其他相關法規處罰。</w:t>
      </w:r>
      <w:r w:rsidR="009B2406">
        <w:rPr>
          <w:rFonts w:hAnsi="Times New Roman"/>
          <w:sz w:val="23"/>
          <w:szCs w:val="23"/>
        </w:rPr>
        <w:t xml:space="preserve"> </w:t>
      </w:r>
    </w:p>
    <w:p w:rsidR="009B2406" w:rsidRDefault="009B2406" w:rsidP="009B2406">
      <w:pPr>
        <w:pStyle w:val="Default"/>
        <w:rPr>
          <w:rFonts w:hAnsi="Times New Roman"/>
          <w:sz w:val="23"/>
          <w:szCs w:val="23"/>
        </w:rPr>
      </w:pPr>
      <w:r>
        <w:rPr>
          <w:rFonts w:hAnsi="Times New Roman" w:hint="eastAsia"/>
          <w:sz w:val="23"/>
          <w:szCs w:val="23"/>
        </w:rPr>
        <w:t>十六、</w:t>
      </w:r>
      <w:r>
        <w:rPr>
          <w:rFonts w:hAnsi="Times New Roman"/>
          <w:sz w:val="23"/>
          <w:szCs w:val="23"/>
        </w:rPr>
        <w:t xml:space="preserve"> </w:t>
      </w:r>
      <w:r>
        <w:rPr>
          <w:rFonts w:hAnsi="Times New Roman" w:hint="eastAsia"/>
          <w:sz w:val="23"/>
          <w:szCs w:val="23"/>
        </w:rPr>
        <w:t>有下列情形之</w:t>
      </w:r>
      <w:proofErr w:type="gramStart"/>
      <w:r>
        <w:rPr>
          <w:rFonts w:hAnsi="Times New Roman" w:hint="eastAsia"/>
          <w:sz w:val="23"/>
          <w:szCs w:val="23"/>
        </w:rPr>
        <w:t>一</w:t>
      </w:r>
      <w:proofErr w:type="gramEnd"/>
      <w:r>
        <w:rPr>
          <w:rFonts w:hAnsi="Times New Roman" w:hint="eastAsia"/>
          <w:sz w:val="23"/>
          <w:szCs w:val="23"/>
        </w:rPr>
        <w:t>者，本會得決議暫緩調查及評議：</w:t>
      </w:r>
      <w:r>
        <w:rPr>
          <w:rFonts w:hAnsi="Times New Roman"/>
          <w:sz w:val="23"/>
          <w:szCs w:val="23"/>
        </w:rPr>
        <w:t xml:space="preserve"> </w:t>
      </w:r>
    </w:p>
    <w:p w:rsidR="009B2406" w:rsidRDefault="009B2406" w:rsidP="009B2406">
      <w:pPr>
        <w:pStyle w:val="Default"/>
        <w:rPr>
          <w:rFonts w:hAnsi="Times New Roman"/>
          <w:sz w:val="23"/>
          <w:szCs w:val="23"/>
        </w:rPr>
      </w:pPr>
      <w:r>
        <w:rPr>
          <w:rFonts w:hAnsi="Times New Roman" w:hint="eastAsia"/>
          <w:sz w:val="23"/>
          <w:szCs w:val="23"/>
        </w:rPr>
        <w:t>（一）申訴人提出請求。</w:t>
      </w:r>
      <w:r>
        <w:rPr>
          <w:rFonts w:hAnsi="Times New Roman"/>
          <w:sz w:val="23"/>
          <w:szCs w:val="23"/>
        </w:rPr>
        <w:t xml:space="preserve"> </w:t>
      </w:r>
    </w:p>
    <w:p w:rsidR="00F133FB" w:rsidRDefault="009B2406" w:rsidP="009B2406">
      <w:pPr>
        <w:pStyle w:val="Default"/>
        <w:rPr>
          <w:rFonts w:hAnsi="Times New Roman"/>
          <w:sz w:val="23"/>
          <w:szCs w:val="23"/>
        </w:rPr>
      </w:pPr>
      <w:r>
        <w:rPr>
          <w:rFonts w:hAnsi="Times New Roman" w:hint="eastAsia"/>
          <w:sz w:val="23"/>
          <w:szCs w:val="23"/>
        </w:rPr>
        <w:t>（二）性騷擾案件已進入司法程序，或已移送監察院調查或公務員懲戒委員會審</w:t>
      </w:r>
    </w:p>
    <w:p w:rsidR="009B2406" w:rsidRDefault="00F133FB" w:rsidP="009B2406">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議。</w:t>
      </w:r>
      <w:r w:rsidR="009B2406">
        <w:rPr>
          <w:rFonts w:hAnsi="Times New Roman"/>
          <w:sz w:val="23"/>
          <w:szCs w:val="23"/>
        </w:rPr>
        <w:t xml:space="preserve"> </w:t>
      </w:r>
    </w:p>
    <w:p w:rsidR="009B2406" w:rsidRDefault="009B2406" w:rsidP="009B2406">
      <w:pPr>
        <w:pStyle w:val="Default"/>
        <w:rPr>
          <w:rFonts w:hAnsi="Times New Roman"/>
          <w:sz w:val="23"/>
          <w:szCs w:val="23"/>
        </w:rPr>
      </w:pPr>
      <w:r>
        <w:rPr>
          <w:rFonts w:hAnsi="Times New Roman" w:hint="eastAsia"/>
          <w:sz w:val="23"/>
          <w:szCs w:val="23"/>
        </w:rPr>
        <w:t>（三）其他有暫緩調查及評議之必要。</w:t>
      </w:r>
      <w:r>
        <w:rPr>
          <w:rFonts w:hAnsi="Times New Roman"/>
          <w:sz w:val="23"/>
          <w:szCs w:val="23"/>
        </w:rPr>
        <w:t xml:space="preserve"> </w:t>
      </w:r>
    </w:p>
    <w:p w:rsidR="00F133FB" w:rsidRDefault="009B2406" w:rsidP="009B2406">
      <w:pPr>
        <w:pStyle w:val="Default"/>
        <w:rPr>
          <w:rFonts w:hAnsi="Times New Roman"/>
          <w:sz w:val="23"/>
          <w:szCs w:val="23"/>
        </w:rPr>
      </w:pPr>
      <w:r>
        <w:rPr>
          <w:rFonts w:hAnsi="Times New Roman" w:hint="eastAsia"/>
          <w:sz w:val="23"/>
          <w:szCs w:val="23"/>
        </w:rPr>
        <w:t>十七、</w:t>
      </w:r>
      <w:r>
        <w:rPr>
          <w:rFonts w:hAnsi="Times New Roman"/>
          <w:sz w:val="23"/>
          <w:szCs w:val="23"/>
        </w:rPr>
        <w:t xml:space="preserve"> </w:t>
      </w:r>
      <w:r>
        <w:rPr>
          <w:rFonts w:hAnsi="Times New Roman" w:hint="eastAsia"/>
          <w:sz w:val="23"/>
          <w:szCs w:val="23"/>
        </w:rPr>
        <w:t>本校應採取事後之追蹤、考核及監督，確保所作裁決確實有效執行，避免</w:t>
      </w:r>
    </w:p>
    <w:p w:rsidR="00036043" w:rsidRDefault="00F133FB" w:rsidP="00036043">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相同案件或有報復情事之發生。</w:t>
      </w:r>
      <w:r w:rsidR="009B2406">
        <w:rPr>
          <w:rFonts w:hAnsi="Times New Roman"/>
          <w:sz w:val="23"/>
          <w:szCs w:val="23"/>
        </w:rPr>
        <w:t xml:space="preserve"> </w:t>
      </w:r>
    </w:p>
    <w:p w:rsidR="00036043" w:rsidRDefault="009B2406" w:rsidP="00036043">
      <w:pPr>
        <w:pStyle w:val="Default"/>
        <w:rPr>
          <w:rFonts w:hAnsi="Times New Roman"/>
          <w:sz w:val="23"/>
          <w:szCs w:val="23"/>
        </w:rPr>
      </w:pPr>
      <w:r>
        <w:rPr>
          <w:rFonts w:hAnsi="Times New Roman" w:hint="eastAsia"/>
          <w:sz w:val="23"/>
          <w:szCs w:val="23"/>
        </w:rPr>
        <w:lastRenderedPageBreak/>
        <w:t>十八、</w:t>
      </w:r>
      <w:r>
        <w:rPr>
          <w:rFonts w:hAnsi="Times New Roman"/>
          <w:sz w:val="23"/>
          <w:szCs w:val="23"/>
        </w:rPr>
        <w:t xml:space="preserve"> </w:t>
      </w:r>
      <w:r>
        <w:rPr>
          <w:rFonts w:hAnsi="Times New Roman" w:hint="eastAsia"/>
          <w:sz w:val="23"/>
          <w:szCs w:val="23"/>
        </w:rPr>
        <w:t>本校非加害人所屬單位而接獲性騷擾之申訴時，本會應依性騷擾防治法第</w:t>
      </w:r>
    </w:p>
    <w:p w:rsidR="00036043" w:rsidRDefault="00036043" w:rsidP="00036043">
      <w:pPr>
        <w:pStyle w:val="Default"/>
        <w:rPr>
          <w:rFonts w:hAnsi="Times New Roman"/>
          <w:sz w:val="23"/>
          <w:szCs w:val="23"/>
        </w:rPr>
      </w:pPr>
      <w:r>
        <w:rPr>
          <w:rFonts w:hAnsi="Times New Roman" w:hint="eastAsia"/>
          <w:sz w:val="23"/>
          <w:szCs w:val="23"/>
        </w:rPr>
        <w:t xml:space="preserve">      </w:t>
      </w:r>
      <w:r w:rsidR="005274C4">
        <w:rPr>
          <w:rFonts w:hAnsi="Times New Roman" w:hint="eastAsia"/>
          <w:sz w:val="23"/>
          <w:szCs w:val="23"/>
        </w:rPr>
        <w:t xml:space="preserve"> </w:t>
      </w:r>
      <w:r w:rsidR="009B2406">
        <w:rPr>
          <w:rFonts w:ascii="Times New Roman" w:hAnsi="Times New Roman" w:cs="Times New Roman"/>
          <w:sz w:val="23"/>
          <w:szCs w:val="23"/>
        </w:rPr>
        <w:t>13</w:t>
      </w:r>
      <w:r w:rsidR="009B2406">
        <w:rPr>
          <w:rFonts w:hAnsi="Times New Roman" w:hint="eastAsia"/>
          <w:sz w:val="23"/>
          <w:szCs w:val="23"/>
        </w:rPr>
        <w:t>條規定，採取適當之緊急處理，並應於</w:t>
      </w:r>
      <w:r w:rsidR="009B2406">
        <w:rPr>
          <w:rFonts w:ascii="Times New Roman" w:hAnsi="Times New Roman" w:cs="Times New Roman"/>
          <w:sz w:val="23"/>
          <w:szCs w:val="23"/>
        </w:rPr>
        <w:t>7</w:t>
      </w:r>
      <w:r w:rsidR="009B2406">
        <w:rPr>
          <w:rFonts w:hAnsi="Times New Roman" w:hint="eastAsia"/>
          <w:sz w:val="23"/>
          <w:szCs w:val="23"/>
        </w:rPr>
        <w:t>日內將申訴書及相關資料移送其</w:t>
      </w:r>
    </w:p>
    <w:p w:rsidR="009B2406" w:rsidRDefault="00036043" w:rsidP="00036043">
      <w:pPr>
        <w:pStyle w:val="Default"/>
        <w:rPr>
          <w:rFonts w:hAnsi="Times New Roman"/>
          <w:sz w:val="23"/>
          <w:szCs w:val="23"/>
        </w:rPr>
      </w:pPr>
      <w:r>
        <w:rPr>
          <w:rFonts w:hAnsi="Times New Roman" w:hint="eastAsia"/>
          <w:sz w:val="23"/>
          <w:szCs w:val="23"/>
        </w:rPr>
        <w:t xml:space="preserve">       </w:t>
      </w:r>
      <w:r w:rsidR="009B2406">
        <w:rPr>
          <w:rFonts w:hAnsi="Times New Roman" w:hint="eastAsia"/>
          <w:sz w:val="23"/>
          <w:szCs w:val="23"/>
        </w:rPr>
        <w:t>所在地直轄市、縣（市）政府。</w:t>
      </w:r>
      <w:r w:rsidR="009B2406">
        <w:rPr>
          <w:rFonts w:hAnsi="Times New Roman"/>
          <w:sz w:val="23"/>
          <w:szCs w:val="23"/>
        </w:rPr>
        <w:t xml:space="preserve"> </w:t>
      </w:r>
    </w:p>
    <w:p w:rsidR="00036043" w:rsidRDefault="009B2406" w:rsidP="009B2406">
      <w:pPr>
        <w:pStyle w:val="Default"/>
        <w:rPr>
          <w:rFonts w:hAnsi="Times New Roman"/>
          <w:sz w:val="23"/>
          <w:szCs w:val="23"/>
        </w:rPr>
      </w:pPr>
      <w:r>
        <w:rPr>
          <w:rFonts w:hAnsi="Times New Roman" w:hint="eastAsia"/>
          <w:sz w:val="23"/>
          <w:szCs w:val="23"/>
        </w:rPr>
        <w:t>十九、</w:t>
      </w:r>
      <w:r>
        <w:rPr>
          <w:rFonts w:hAnsi="Times New Roman"/>
          <w:sz w:val="23"/>
          <w:szCs w:val="23"/>
        </w:rPr>
        <w:t xml:space="preserve"> </w:t>
      </w:r>
      <w:r>
        <w:rPr>
          <w:rFonts w:hAnsi="Times New Roman" w:hint="eastAsia"/>
          <w:sz w:val="23"/>
          <w:szCs w:val="23"/>
        </w:rPr>
        <w:t>非本校員工兼職之委員及參與調查之</w:t>
      </w:r>
      <w:proofErr w:type="gramStart"/>
      <w:r>
        <w:rPr>
          <w:rFonts w:hAnsi="Times New Roman" w:hint="eastAsia"/>
          <w:sz w:val="23"/>
          <w:szCs w:val="23"/>
        </w:rPr>
        <w:t>專業人員均為無</w:t>
      </w:r>
      <w:proofErr w:type="gramEnd"/>
      <w:r>
        <w:rPr>
          <w:rFonts w:hAnsi="Times New Roman" w:hint="eastAsia"/>
          <w:sz w:val="23"/>
          <w:szCs w:val="23"/>
        </w:rPr>
        <w:t>給職，其撰寫調查報</w:t>
      </w:r>
    </w:p>
    <w:p w:rsidR="009B2406" w:rsidRDefault="00036043" w:rsidP="009B2406">
      <w:pPr>
        <w:pStyle w:val="Default"/>
        <w:rPr>
          <w:rFonts w:hAnsi="Times New Roman"/>
          <w:sz w:val="23"/>
          <w:szCs w:val="23"/>
        </w:rPr>
      </w:pPr>
      <w:r>
        <w:rPr>
          <w:rFonts w:hAnsi="Times New Roman" w:hint="eastAsia"/>
          <w:sz w:val="23"/>
          <w:szCs w:val="23"/>
        </w:rPr>
        <w:t xml:space="preserve">       </w:t>
      </w:r>
      <w:proofErr w:type="gramStart"/>
      <w:r w:rsidR="009B2406">
        <w:rPr>
          <w:rFonts w:hAnsi="Times New Roman" w:hint="eastAsia"/>
          <w:sz w:val="23"/>
          <w:szCs w:val="23"/>
        </w:rPr>
        <w:t>告書或</w:t>
      </w:r>
      <w:proofErr w:type="gramEnd"/>
      <w:r w:rsidR="009B2406">
        <w:rPr>
          <w:rFonts w:hAnsi="Times New Roman" w:hint="eastAsia"/>
          <w:sz w:val="23"/>
          <w:szCs w:val="23"/>
        </w:rPr>
        <w:t>經延聘受邀出席會議，得另依相關規定支給費用。</w:t>
      </w:r>
      <w:r w:rsidR="009B2406">
        <w:rPr>
          <w:rFonts w:hAnsi="Times New Roman"/>
          <w:sz w:val="23"/>
          <w:szCs w:val="23"/>
        </w:rPr>
        <w:t xml:space="preserve"> </w:t>
      </w:r>
    </w:p>
    <w:p w:rsidR="009B2406" w:rsidRDefault="009B2406" w:rsidP="009B2406">
      <w:pPr>
        <w:pStyle w:val="Default"/>
        <w:rPr>
          <w:rFonts w:hAnsi="Times New Roman"/>
          <w:sz w:val="23"/>
          <w:szCs w:val="23"/>
        </w:rPr>
      </w:pPr>
      <w:r>
        <w:rPr>
          <w:rFonts w:hAnsi="Times New Roman" w:hint="eastAsia"/>
          <w:sz w:val="23"/>
          <w:szCs w:val="23"/>
        </w:rPr>
        <w:t>二十、</w:t>
      </w:r>
      <w:r>
        <w:rPr>
          <w:rFonts w:hAnsi="Times New Roman"/>
          <w:sz w:val="23"/>
          <w:szCs w:val="23"/>
        </w:rPr>
        <w:t xml:space="preserve"> </w:t>
      </w:r>
      <w:r>
        <w:rPr>
          <w:rFonts w:hAnsi="Times New Roman" w:hint="eastAsia"/>
          <w:sz w:val="23"/>
          <w:szCs w:val="23"/>
        </w:rPr>
        <w:t>本會所需經費，由本校相關預算項下支應。</w:t>
      </w:r>
      <w:r>
        <w:rPr>
          <w:rFonts w:hAnsi="Times New Roman"/>
          <w:sz w:val="23"/>
          <w:szCs w:val="23"/>
        </w:rPr>
        <w:t xml:space="preserve"> </w:t>
      </w:r>
    </w:p>
    <w:p w:rsidR="009B2406" w:rsidRDefault="009B2406" w:rsidP="009B2406">
      <w:pPr>
        <w:pStyle w:val="Default"/>
        <w:rPr>
          <w:rFonts w:hAnsi="Times New Roman"/>
          <w:sz w:val="23"/>
          <w:szCs w:val="23"/>
        </w:rPr>
      </w:pPr>
      <w:r>
        <w:rPr>
          <w:rFonts w:hAnsi="Times New Roman" w:hint="eastAsia"/>
          <w:sz w:val="23"/>
          <w:szCs w:val="23"/>
        </w:rPr>
        <w:t>二十一、本要點經校務會議通過校長核定後公布實施，修正時亦同。</w:t>
      </w:r>
    </w:p>
    <w:p w:rsidR="00CA494C" w:rsidRDefault="00CA494C" w:rsidP="009B2406">
      <w:pPr>
        <w:rPr>
          <w:rFonts w:ascii="標楷體" w:eastAsia="標楷體" w:hAnsi="標楷體"/>
          <w:sz w:val="23"/>
          <w:szCs w:val="23"/>
        </w:rPr>
      </w:pPr>
      <w:r>
        <w:rPr>
          <w:rFonts w:ascii="標楷體" w:eastAsia="標楷體" w:hAnsi="標楷體" w:hint="eastAsia"/>
          <w:sz w:val="23"/>
          <w:szCs w:val="23"/>
        </w:rPr>
        <w:t xml:space="preserve">   </w:t>
      </w:r>
    </w:p>
    <w:sectPr w:rsidR="00CA494C">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373" w:rsidRDefault="00D77373" w:rsidP="009B2406">
      <w:r>
        <w:separator/>
      </w:r>
    </w:p>
  </w:endnote>
  <w:endnote w:type="continuationSeparator" w:id="0">
    <w:p w:rsidR="00D77373" w:rsidRDefault="00D77373" w:rsidP="009B2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Ae"/>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F76" w:rsidRDefault="00DF6F76">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3280451"/>
      <w:docPartObj>
        <w:docPartGallery w:val="Page Numbers (Bottom of Page)"/>
        <w:docPartUnique/>
      </w:docPartObj>
    </w:sdtPr>
    <w:sdtEndPr/>
    <w:sdtContent>
      <w:p w:rsidR="00DF6F76" w:rsidRDefault="00DF6F76">
        <w:pPr>
          <w:pStyle w:val="a5"/>
          <w:jc w:val="center"/>
        </w:pPr>
        <w:r>
          <w:fldChar w:fldCharType="begin"/>
        </w:r>
        <w:r>
          <w:instrText>PAGE   \* MERGEFORMAT</w:instrText>
        </w:r>
        <w:r>
          <w:fldChar w:fldCharType="separate"/>
        </w:r>
        <w:r w:rsidR="002303E0" w:rsidRPr="002303E0">
          <w:rPr>
            <w:noProof/>
            <w:lang w:val="zh-TW"/>
          </w:rPr>
          <w:t>5</w:t>
        </w:r>
        <w:r>
          <w:fldChar w:fldCharType="end"/>
        </w:r>
      </w:p>
    </w:sdtContent>
  </w:sdt>
  <w:p w:rsidR="00DF6F76" w:rsidRDefault="00DF6F76">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F76" w:rsidRDefault="00DF6F7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373" w:rsidRDefault="00D77373" w:rsidP="009B2406">
      <w:r>
        <w:separator/>
      </w:r>
    </w:p>
  </w:footnote>
  <w:footnote w:type="continuationSeparator" w:id="0">
    <w:p w:rsidR="00D77373" w:rsidRDefault="00D77373" w:rsidP="009B240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F76" w:rsidRDefault="00DF6F76">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F76" w:rsidRDefault="00DF6F76">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F76" w:rsidRDefault="00DF6F76">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769C9"/>
    <w:multiLevelType w:val="hybridMultilevel"/>
    <w:tmpl w:val="07D6F5AC"/>
    <w:lvl w:ilvl="0" w:tplc="49D6F9BA">
      <w:start w:val="1"/>
      <w:numFmt w:val="taiwaneseCountingThousand"/>
      <w:lvlText w:val="%1、"/>
      <w:lvlJc w:val="left"/>
      <w:pPr>
        <w:ind w:left="580" w:hanging="4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 w15:restartNumberingAfterBreak="0">
    <w:nsid w:val="6C0E12BA"/>
    <w:multiLevelType w:val="hybridMultilevel"/>
    <w:tmpl w:val="6FC44BF4"/>
    <w:lvl w:ilvl="0" w:tplc="860A99D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634"/>
    <w:rsid w:val="0001056A"/>
    <w:rsid w:val="00036043"/>
    <w:rsid w:val="000A676F"/>
    <w:rsid w:val="000B138A"/>
    <w:rsid w:val="002303E0"/>
    <w:rsid w:val="00317DEE"/>
    <w:rsid w:val="003D3802"/>
    <w:rsid w:val="004348E0"/>
    <w:rsid w:val="004A1636"/>
    <w:rsid w:val="005274C4"/>
    <w:rsid w:val="00894CE9"/>
    <w:rsid w:val="009B2406"/>
    <w:rsid w:val="00A07408"/>
    <w:rsid w:val="00AD24BE"/>
    <w:rsid w:val="00B97593"/>
    <w:rsid w:val="00C10634"/>
    <w:rsid w:val="00C25A60"/>
    <w:rsid w:val="00CA494C"/>
    <w:rsid w:val="00CF1A6A"/>
    <w:rsid w:val="00D77373"/>
    <w:rsid w:val="00DF6F76"/>
    <w:rsid w:val="00E45B93"/>
    <w:rsid w:val="00EC0E4E"/>
    <w:rsid w:val="00EC33CA"/>
    <w:rsid w:val="00EE2A80"/>
    <w:rsid w:val="00F13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670FD8"/>
  <w15:chartTrackingRefBased/>
  <w15:docId w15:val="{31BB5F4C-39C5-4F76-B80A-E122631D2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2406"/>
    <w:pPr>
      <w:tabs>
        <w:tab w:val="center" w:pos="4153"/>
        <w:tab w:val="right" w:pos="8306"/>
      </w:tabs>
      <w:snapToGrid w:val="0"/>
    </w:pPr>
    <w:rPr>
      <w:sz w:val="20"/>
      <w:szCs w:val="20"/>
    </w:rPr>
  </w:style>
  <w:style w:type="character" w:customStyle="1" w:styleId="a4">
    <w:name w:val="頁首 字元"/>
    <w:basedOn w:val="a0"/>
    <w:link w:val="a3"/>
    <w:uiPriority w:val="99"/>
    <w:rsid w:val="009B2406"/>
    <w:rPr>
      <w:sz w:val="20"/>
      <w:szCs w:val="20"/>
    </w:rPr>
  </w:style>
  <w:style w:type="paragraph" w:styleId="a5">
    <w:name w:val="footer"/>
    <w:basedOn w:val="a"/>
    <w:link w:val="a6"/>
    <w:uiPriority w:val="99"/>
    <w:unhideWhenUsed/>
    <w:rsid w:val="009B2406"/>
    <w:pPr>
      <w:tabs>
        <w:tab w:val="center" w:pos="4153"/>
        <w:tab w:val="right" w:pos="8306"/>
      </w:tabs>
      <w:snapToGrid w:val="0"/>
    </w:pPr>
    <w:rPr>
      <w:sz w:val="20"/>
      <w:szCs w:val="20"/>
    </w:rPr>
  </w:style>
  <w:style w:type="character" w:customStyle="1" w:styleId="a6">
    <w:name w:val="頁尾 字元"/>
    <w:basedOn w:val="a0"/>
    <w:link w:val="a5"/>
    <w:uiPriority w:val="99"/>
    <w:rsid w:val="009B2406"/>
    <w:rPr>
      <w:sz w:val="20"/>
      <w:szCs w:val="20"/>
    </w:rPr>
  </w:style>
  <w:style w:type="paragraph" w:customStyle="1" w:styleId="Default">
    <w:name w:val="Default"/>
    <w:rsid w:val="009B2406"/>
    <w:pPr>
      <w:widowControl w:val="0"/>
      <w:autoSpaceDE w:val="0"/>
      <w:autoSpaceDN w:val="0"/>
      <w:adjustRightInd w:val="0"/>
    </w:pPr>
    <w:rPr>
      <w:rFonts w:ascii="標楷體" w:eastAsia="標楷體" w:cs="標楷體"/>
      <w:color w:val="000000"/>
      <w:kern w:val="0"/>
      <w:szCs w:val="24"/>
    </w:rPr>
  </w:style>
  <w:style w:type="paragraph" w:styleId="a7">
    <w:name w:val="Balloon Text"/>
    <w:basedOn w:val="a"/>
    <w:link w:val="a8"/>
    <w:uiPriority w:val="99"/>
    <w:semiHidden/>
    <w:unhideWhenUsed/>
    <w:rsid w:val="002303E0"/>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2303E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5</Pages>
  <Words>709</Words>
  <Characters>4045</Characters>
  <Application>Microsoft Office Word</Application>
  <DocSecurity>0</DocSecurity>
  <Lines>33</Lines>
  <Paragraphs>9</Paragraphs>
  <ScaleCrop>false</ScaleCrop>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71</cp:revision>
  <cp:lastPrinted>2022-09-22T03:13:00Z</cp:lastPrinted>
  <dcterms:created xsi:type="dcterms:W3CDTF">2022-09-22T01:49:00Z</dcterms:created>
  <dcterms:modified xsi:type="dcterms:W3CDTF">2022-09-22T03:13:00Z</dcterms:modified>
</cp:coreProperties>
</file>